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403293" w14:textId="625673E2" w:rsidR="0014568A" w:rsidRPr="0014568A" w:rsidRDefault="0014568A" w:rsidP="0014568A">
      <w:pPr>
        <w:rPr>
          <w:rFonts w:ascii="Arial" w:hAnsi="Arial" w:cs="Arial"/>
        </w:rPr>
      </w:pPr>
      <w:r w:rsidRPr="0014568A">
        <w:rPr>
          <w:rFonts w:ascii="Arial" w:hAnsi="Arial" w:cs="Arial"/>
        </w:rPr>
        <w:t xml:space="preserve">climada module </w:t>
      </w:r>
      <w:r w:rsidRPr="0014568A">
        <w:rPr>
          <w:rFonts w:ascii="Arial" w:hAnsi="Arial" w:cs="Arial"/>
          <w:b/>
        </w:rPr>
        <w:t xml:space="preserve">Barisal demo </w:t>
      </w:r>
      <w:r w:rsidR="00B121BF">
        <w:rPr>
          <w:rFonts w:ascii="Arial" w:hAnsi="Arial" w:cs="Arial"/>
          <w:b/>
        </w:rPr>
        <w:t>(storm surge)</w:t>
      </w:r>
      <w:r w:rsidRPr="0014568A">
        <w:rPr>
          <w:rFonts w:ascii="Arial" w:hAnsi="Arial" w:cs="Arial"/>
          <w:b/>
        </w:rPr>
        <w:tab/>
      </w:r>
      <w:r w:rsidR="00B121BF">
        <w:rPr>
          <w:rFonts w:ascii="Arial" w:hAnsi="Arial" w:cs="Arial"/>
        </w:rPr>
        <w:tab/>
      </w:r>
      <w:r w:rsidR="00B121BF">
        <w:rPr>
          <w:rFonts w:ascii="Arial" w:hAnsi="Arial" w:cs="Arial"/>
        </w:rPr>
        <w:tab/>
      </w:r>
      <w:r w:rsidR="00B121BF">
        <w:rPr>
          <w:rFonts w:ascii="Arial" w:hAnsi="Arial" w:cs="Arial"/>
        </w:rPr>
        <w:tab/>
      </w:r>
      <w:r w:rsidR="00B121BF">
        <w:rPr>
          <w:rFonts w:ascii="Arial" w:hAnsi="Arial" w:cs="Arial"/>
        </w:rPr>
        <w:tab/>
      </w:r>
      <w:bookmarkStart w:id="0" w:name="_GoBack"/>
      <w:bookmarkEnd w:id="0"/>
      <w:r w:rsidRPr="0014568A">
        <w:rPr>
          <w:rFonts w:ascii="Arial" w:hAnsi="Arial" w:cs="Arial"/>
        </w:rPr>
        <w:t>14 Dec 2014</w:t>
      </w:r>
    </w:p>
    <w:p w14:paraId="2CE0E94D" w14:textId="77777777" w:rsidR="0014568A" w:rsidRPr="0014568A" w:rsidRDefault="0014568A" w:rsidP="0014568A">
      <w:pPr>
        <w:rPr>
          <w:rFonts w:ascii="Arial" w:hAnsi="Arial" w:cs="Arial"/>
        </w:rPr>
      </w:pPr>
      <w:hyperlink r:id="rId8" w:history="1">
        <w:r w:rsidRPr="0014568A">
          <w:rPr>
            <w:rStyle w:val="Hyperlink"/>
            <w:rFonts w:ascii="Arial" w:hAnsi="Arial" w:cs="Arial"/>
          </w:rPr>
          <w:t>https://github.com/davidnbresch/climada_module_barisal_demo</w:t>
        </w:r>
      </w:hyperlink>
      <w:r w:rsidRPr="0014568A">
        <w:rPr>
          <w:rFonts w:ascii="Arial" w:hAnsi="Arial" w:cs="Arial"/>
        </w:rPr>
        <w:t xml:space="preserve"> </w:t>
      </w:r>
    </w:p>
    <w:p w14:paraId="4B62F5C8" w14:textId="77777777" w:rsidR="0014568A" w:rsidRPr="0014568A" w:rsidRDefault="0014568A" w:rsidP="0014568A">
      <w:pPr>
        <w:rPr>
          <w:rStyle w:val="Hyperlink"/>
          <w:rFonts w:ascii="Arial" w:hAnsi="Arial" w:cs="Arial"/>
        </w:rPr>
      </w:pPr>
      <w:hyperlink r:id="rId9" w:history="1">
        <w:r w:rsidRPr="0014568A">
          <w:rPr>
            <w:rStyle w:val="Hyperlink"/>
            <w:rFonts w:ascii="Arial" w:hAnsi="Arial" w:cs="Arial"/>
          </w:rPr>
          <w:t>david.bresch@gmail.com</w:t>
        </w:r>
      </w:hyperlink>
    </w:p>
    <w:p w14:paraId="2E7BC616" w14:textId="77777777" w:rsidR="0014568A" w:rsidRPr="0014568A" w:rsidRDefault="0014568A" w:rsidP="0014568A">
      <w:pPr>
        <w:rPr>
          <w:rStyle w:val="Hyperlink"/>
          <w:rFonts w:ascii="Arial" w:hAnsi="Arial" w:cs="Arial"/>
        </w:rPr>
      </w:pPr>
      <w:r w:rsidRPr="0014568A">
        <w:rPr>
          <w:rStyle w:val="Hyperlink"/>
          <w:rFonts w:ascii="Arial" w:hAnsi="Arial" w:cs="Arial"/>
        </w:rPr>
        <w:t>muellele@gmail.com</w:t>
      </w:r>
    </w:p>
    <w:p w14:paraId="5D6AF7F5" w14:textId="77777777" w:rsidR="0014568A" w:rsidRDefault="0014568A" w:rsidP="0014568A">
      <w:pPr>
        <w:rPr>
          <w:rFonts w:ascii="Arial" w:hAnsi="Arial" w:cs="Arial"/>
          <w:color w:val="0000FF" w:themeColor="hyperlink"/>
          <w:u w:val="single"/>
        </w:rPr>
      </w:pPr>
      <w:hyperlink r:id="rId10" w:history="1">
        <w:r w:rsidRPr="0014568A">
          <w:rPr>
            <w:rStyle w:val="Hyperlink"/>
            <w:rFonts w:ascii="Arial" w:hAnsi="Arial" w:cs="Arial"/>
          </w:rPr>
          <w:t>gilles.stassen10@imperial.ac.uk</w:t>
        </w:r>
      </w:hyperlink>
    </w:p>
    <w:p w14:paraId="300DAEAE" w14:textId="77777777" w:rsidR="00B24722" w:rsidRDefault="00B24722" w:rsidP="0014568A">
      <w:pPr>
        <w:rPr>
          <w:rFonts w:ascii="Arial" w:hAnsi="Arial" w:cs="Arial"/>
          <w:color w:val="0000FF" w:themeColor="hyperlink"/>
          <w:u w:val="single"/>
        </w:rPr>
      </w:pPr>
    </w:p>
    <w:p w14:paraId="17F328E6" w14:textId="25C2EE8E" w:rsidR="00B24722" w:rsidRDefault="00B24722" w:rsidP="00B24722">
      <w:r>
        <w:t>Makes use of the following climada modules:</w:t>
      </w:r>
    </w:p>
    <w:p w14:paraId="65099378" w14:textId="77777777" w:rsidR="00B24722" w:rsidRDefault="00B24722" w:rsidP="00B24722">
      <w:hyperlink r:id="rId11" w:history="1">
        <w:r w:rsidRPr="00E4671D">
          <w:rPr>
            <w:rStyle w:val="Hyperlink"/>
          </w:rPr>
          <w:t>https://github.com/davidnbresch/climada_module_tc_surge</w:t>
        </w:r>
      </w:hyperlink>
      <w:r>
        <w:t xml:space="preserve">  </w:t>
      </w:r>
    </w:p>
    <w:p w14:paraId="31262387" w14:textId="556D1C30" w:rsidR="008E55AB" w:rsidRDefault="008E55AB" w:rsidP="00B24722">
      <w:hyperlink r:id="rId12" w:history="1">
        <w:r w:rsidRPr="00E4671D">
          <w:rPr>
            <w:rStyle w:val="Hyperlink"/>
          </w:rPr>
          <w:t>https://github.com/davidnbresch/climada_module_etopo</w:t>
        </w:r>
      </w:hyperlink>
      <w:r>
        <w:t xml:space="preserve"> </w:t>
      </w:r>
    </w:p>
    <w:p w14:paraId="2B989143" w14:textId="4FCBE0EE" w:rsidR="00B24722" w:rsidRDefault="00B24722" w:rsidP="00B24722">
      <w:hyperlink r:id="rId13" w:history="1">
        <w:r w:rsidRPr="00E4671D">
          <w:rPr>
            <w:rStyle w:val="Hyperlink"/>
          </w:rPr>
          <w:t>https://github.com/davidnbresch/climada_module_tc_hazard_advanced</w:t>
        </w:r>
      </w:hyperlink>
      <w:r>
        <w:t xml:space="preserve"> </w:t>
      </w:r>
    </w:p>
    <w:p w14:paraId="664AD393" w14:textId="24D8C8B5" w:rsidR="00B24722" w:rsidRDefault="00B24722" w:rsidP="00B24722">
      <w:hyperlink r:id="rId14" w:history="1">
        <w:r w:rsidRPr="00E4671D">
          <w:rPr>
            <w:rStyle w:val="Hyperlink"/>
          </w:rPr>
          <w:t>https://github.com/davidnbresch/climada_module_country_risk</w:t>
        </w:r>
      </w:hyperlink>
      <w:r>
        <w:t xml:space="preserve"> </w:t>
      </w:r>
    </w:p>
    <w:p w14:paraId="372919CD" w14:textId="3CB78464" w:rsidR="00B24722" w:rsidRDefault="00480DC8" w:rsidP="00B24722">
      <w:r>
        <w:t>and</w:t>
      </w:r>
      <w:r w:rsidR="00B24722">
        <w:t xml:space="preserve"> </w:t>
      </w:r>
      <w:hyperlink r:id="rId15" w:history="1">
        <w:r w:rsidR="00B24722" w:rsidRPr="00E4671D">
          <w:rPr>
            <w:rStyle w:val="Hyperlink"/>
          </w:rPr>
          <w:t>https://github.com/davidnbresch/climada_module_GDP_entity</w:t>
        </w:r>
      </w:hyperlink>
    </w:p>
    <w:p w14:paraId="5331C395" w14:textId="77777777" w:rsidR="00B24722" w:rsidRPr="0014568A" w:rsidRDefault="00B24722" w:rsidP="00B24722"/>
    <w:p w14:paraId="6BB75428" w14:textId="77777777" w:rsidR="0014568A" w:rsidRPr="0014568A" w:rsidRDefault="0014568A" w:rsidP="0014568A">
      <w:pPr>
        <w:rPr>
          <w:rFonts w:ascii="Arial" w:hAnsi="Arial" w:cs="Arial"/>
          <w:color w:val="0000FF" w:themeColor="hyperlink"/>
          <w:u w:val="single"/>
        </w:rPr>
      </w:pPr>
    </w:p>
    <w:p w14:paraId="732480C8" w14:textId="77777777" w:rsidR="0014568A" w:rsidRPr="0014568A" w:rsidRDefault="0014568A" w:rsidP="0014568A">
      <w:pPr>
        <w:rPr>
          <w:rFonts w:ascii="Arial" w:hAnsi="Arial" w:cs="Arial"/>
        </w:rPr>
      </w:pPr>
      <w:r w:rsidRPr="0014568A">
        <w:rPr>
          <w:rFonts w:ascii="Arial" w:hAnsi="Arial" w:cs="Arial"/>
        </w:rPr>
        <w:t>This document covers storm surge. See also the tropical cyclone wind part of the documentation</w:t>
      </w:r>
      <w:r>
        <w:rPr>
          <w:rFonts w:ascii="Arial" w:hAnsi="Arial" w:cs="Arial"/>
        </w:rPr>
        <w:t>. The present document does provide the reader with a short basic introduction to climada and covers the specifics of the surge module’s application to the city of Barisal in Bangladesh.</w:t>
      </w:r>
    </w:p>
    <w:p w14:paraId="5A6D7B68" w14:textId="77777777" w:rsidR="0014568A" w:rsidRPr="0014568A" w:rsidRDefault="0014568A" w:rsidP="0014568A">
      <w:pPr>
        <w:rPr>
          <w:rFonts w:ascii="Arial" w:hAnsi="Arial" w:cs="Arial"/>
        </w:rPr>
      </w:pPr>
    </w:p>
    <w:p w14:paraId="35241D46" w14:textId="77777777" w:rsidR="0014568A" w:rsidRPr="0014568A" w:rsidRDefault="0014568A" w:rsidP="0014568A">
      <w:pPr>
        <w:pStyle w:val="Heading2"/>
        <w:rPr>
          <w:rFonts w:ascii="Arial" w:hAnsi="Arial" w:cs="Arial"/>
          <w:lang w:val="en-US"/>
        </w:rPr>
      </w:pPr>
      <w:r w:rsidRPr="0014568A">
        <w:rPr>
          <w:rFonts w:ascii="Arial" w:hAnsi="Arial" w:cs="Arial"/>
          <w:lang w:val="en-US"/>
        </w:rPr>
        <w:t>Introduction</w:t>
      </w:r>
    </w:p>
    <w:p w14:paraId="4583CDC3" w14:textId="77777777" w:rsidR="0014568A" w:rsidRPr="0014568A" w:rsidRDefault="0014568A" w:rsidP="0014568A">
      <w:pPr>
        <w:jc w:val="both"/>
        <w:rPr>
          <w:rFonts w:ascii="Arial" w:hAnsi="Arial" w:cs="Arial"/>
          <w:lang w:val="en-US"/>
        </w:rPr>
      </w:pPr>
      <w:r w:rsidRPr="0014568A">
        <w:rPr>
          <w:rFonts w:ascii="Arial" w:hAnsi="Arial" w:cs="Arial"/>
          <w:lang w:val="en-US"/>
        </w:rPr>
        <w:t>As one of the largest river deltas in the world, the onset of climate change has severe implications for Bangladesh. With an average land elevation of less than 10m, and most of the coastal regions being at sea level, Bangladesh is extremely susceptible to flooding in the rainy season. In fact, nearly 80% of the total Bangladeshi land area consists of flood plains. Then, given the poverty, illiteracy and high population density</w:t>
      </w:r>
      <w:r w:rsidRPr="0014568A">
        <w:rPr>
          <w:rFonts w:ascii="Arial" w:hAnsi="Arial" w:cs="Arial"/>
          <w:vertAlign w:val="superscript"/>
          <w:lang w:val="en-US"/>
        </w:rPr>
        <w:t>[1]</w:t>
      </w:r>
      <w:r w:rsidRPr="0014568A">
        <w:rPr>
          <w:rFonts w:ascii="Arial" w:hAnsi="Arial" w:cs="Arial"/>
          <w:lang w:val="en-US"/>
        </w:rPr>
        <w:t>, it is not so surprising that Bangladesh was considered the nation most vulnerable to the impacts of climate change by the National Geographic</w:t>
      </w:r>
      <w:r w:rsidRPr="0014568A">
        <w:rPr>
          <w:rFonts w:ascii="Arial" w:hAnsi="Arial" w:cs="Arial"/>
          <w:vertAlign w:val="superscript"/>
          <w:lang w:val="en-US"/>
        </w:rPr>
        <w:t>[2]</w:t>
      </w:r>
      <w:r w:rsidRPr="0014568A">
        <w:rPr>
          <w:rFonts w:ascii="Arial" w:hAnsi="Arial" w:cs="Arial"/>
          <w:lang w:val="en-US"/>
        </w:rPr>
        <w:t>.</w:t>
      </w:r>
    </w:p>
    <w:p w14:paraId="6C7988AE" w14:textId="77777777" w:rsidR="0014568A" w:rsidRPr="0014568A" w:rsidRDefault="0014568A" w:rsidP="0014568A">
      <w:pPr>
        <w:jc w:val="both"/>
        <w:rPr>
          <w:rFonts w:ascii="Arial" w:hAnsi="Arial" w:cs="Arial"/>
          <w:lang w:val="en-US"/>
        </w:rPr>
      </w:pPr>
      <w:r w:rsidRPr="0014568A">
        <w:rPr>
          <w:rFonts w:ascii="Arial" w:hAnsi="Arial" w:cs="Arial"/>
          <w:lang w:val="en-US"/>
        </w:rPr>
        <w:t>Situated at the heart of the Kirtankhola River Delta, the city of Barisal is especially exposed to the risk of natural disaster. The ICLEI</w:t>
      </w:r>
      <w:r w:rsidRPr="0014568A">
        <w:rPr>
          <w:rFonts w:ascii="Arial" w:hAnsi="Arial" w:cs="Arial"/>
          <w:vertAlign w:val="superscript"/>
          <w:lang w:val="en-US"/>
        </w:rPr>
        <w:t>[3]</w:t>
      </w:r>
      <w:r w:rsidRPr="0014568A">
        <w:rPr>
          <w:rFonts w:ascii="Arial" w:hAnsi="Arial" w:cs="Arial"/>
          <w:lang w:val="en-US"/>
        </w:rPr>
        <w:t xml:space="preserve"> identified saline water intrusion, disruption of sanitation systems and water supply, and siltation of natural canals as major issues faced by Barisal. </w:t>
      </w:r>
    </w:p>
    <w:p w14:paraId="0D7D690F" w14:textId="0C910B16" w:rsidR="0014568A" w:rsidRPr="0014568A" w:rsidRDefault="0014568A" w:rsidP="0014568A">
      <w:pPr>
        <w:jc w:val="both"/>
        <w:rPr>
          <w:rFonts w:ascii="Arial" w:hAnsi="Arial" w:cs="Arial"/>
          <w:lang w:val="en-US"/>
        </w:rPr>
      </w:pPr>
      <w:r w:rsidRPr="0014568A">
        <w:rPr>
          <w:rFonts w:ascii="Arial" w:hAnsi="Arial" w:cs="Arial"/>
        </w:rPr>
        <w:t>The Economics of Climate Adaptation methodology</w:t>
      </w:r>
      <w:r w:rsidR="00704332">
        <w:rPr>
          <w:rStyle w:val="FootnoteReference"/>
          <w:rFonts w:ascii="Arial" w:hAnsi="Arial" w:cs="Arial"/>
        </w:rPr>
        <w:footnoteReference w:id="1"/>
      </w:r>
      <w:r w:rsidRPr="0014568A">
        <w:rPr>
          <w:rFonts w:ascii="Arial" w:hAnsi="Arial" w:cs="Arial"/>
        </w:rPr>
        <w:t>, as implemented in climada,</w:t>
      </w:r>
      <w:r w:rsidRPr="0014568A">
        <w:rPr>
          <w:rFonts w:ascii="Arial" w:hAnsi="Arial" w:cs="Arial"/>
          <w:lang w:val="en-US"/>
        </w:rPr>
        <w:t xml:space="preserve"> aims to give a better, quantitative understanding of the threat posed by climate change. Ultimately, this fact base should help in decision-making with regard to implementing adaptation measures, improving Barisal's resilience.</w:t>
      </w:r>
    </w:p>
    <w:p w14:paraId="05E26A0B" w14:textId="77777777" w:rsidR="00C81891" w:rsidRDefault="00C81891" w:rsidP="00C81891">
      <w:pPr>
        <w:rPr>
          <w:rFonts w:ascii="Arial" w:hAnsi="Arial" w:cs="Arial"/>
          <w:lang w:val="en-US"/>
        </w:rPr>
      </w:pPr>
    </w:p>
    <w:p w14:paraId="1F342304" w14:textId="457DCB05" w:rsidR="0014568A" w:rsidRPr="00C81891" w:rsidRDefault="0014568A" w:rsidP="00C81891">
      <w:pPr>
        <w:pStyle w:val="Heading3"/>
        <w:rPr>
          <w:lang w:val="en-US"/>
        </w:rPr>
      </w:pPr>
      <w:r w:rsidRPr="00C81891">
        <w:rPr>
          <w:lang w:val="en-US"/>
        </w:rPr>
        <w:t>Modeling Concept</w:t>
      </w:r>
    </w:p>
    <w:p w14:paraId="2E301DA1" w14:textId="77777777" w:rsidR="0014568A" w:rsidRPr="0014568A" w:rsidRDefault="0014568A" w:rsidP="0014568A">
      <w:pPr>
        <w:jc w:val="both"/>
        <w:rPr>
          <w:rFonts w:ascii="Arial" w:hAnsi="Arial" w:cs="Arial"/>
        </w:rPr>
      </w:pPr>
      <w:r w:rsidRPr="0014568A">
        <w:rPr>
          <w:rFonts w:ascii="Arial" w:hAnsi="Arial" w:cs="Arial"/>
        </w:rPr>
        <w:t>Using state-of-the-art probabilistic modelling, we estimate the expected economic damage as a measure of risk today, the incremental increase from economic growth and the further incremental increase due to climate change. A portfolio of adaptation measures is then built, assessing the damage aversion potential and cost-benefit ratio for each measure. Finally, the adaptation cost curve illustrates that a balanced portfolio of prevention, intervention and insurance measures allows to pro-actively managing total climate risk.</w:t>
      </w:r>
    </w:p>
    <w:p w14:paraId="06ED86C7" w14:textId="77777777" w:rsidR="0014568A" w:rsidRPr="0014568A" w:rsidRDefault="0014568A" w:rsidP="0014568A">
      <w:pPr>
        <w:jc w:val="both"/>
        <w:rPr>
          <w:rFonts w:ascii="Arial" w:hAnsi="Arial" w:cs="Arial"/>
        </w:rPr>
      </w:pPr>
      <w:r w:rsidRPr="0014568A">
        <w:rPr>
          <w:rFonts w:ascii="Arial" w:hAnsi="Arial" w:cs="Arial"/>
        </w:rPr>
        <w:t>The climada model is constructed from the analysis of four key components:</w:t>
      </w:r>
    </w:p>
    <w:p w14:paraId="6158393D" w14:textId="77777777" w:rsidR="0014568A" w:rsidRPr="0014568A" w:rsidRDefault="0014568A" w:rsidP="0014568A">
      <w:pPr>
        <w:pStyle w:val="ListParagraph"/>
        <w:numPr>
          <w:ilvl w:val="0"/>
          <w:numId w:val="2"/>
        </w:numPr>
        <w:jc w:val="both"/>
        <w:rPr>
          <w:rFonts w:ascii="Arial" w:hAnsi="Arial" w:cs="Arial"/>
        </w:rPr>
      </w:pPr>
      <w:r w:rsidRPr="0014568A">
        <w:rPr>
          <w:rFonts w:ascii="Arial" w:hAnsi="Arial" w:cs="Arial"/>
        </w:rPr>
        <w:t>the natural hazard;</w:t>
      </w:r>
    </w:p>
    <w:p w14:paraId="1098B4CD" w14:textId="77777777" w:rsidR="0014568A" w:rsidRPr="0014568A" w:rsidRDefault="0014568A" w:rsidP="0014568A">
      <w:pPr>
        <w:pStyle w:val="ListParagraph"/>
        <w:numPr>
          <w:ilvl w:val="0"/>
          <w:numId w:val="2"/>
        </w:numPr>
        <w:jc w:val="both"/>
        <w:rPr>
          <w:rFonts w:ascii="Arial" w:hAnsi="Arial" w:cs="Arial"/>
        </w:rPr>
      </w:pPr>
      <w:r w:rsidRPr="0014568A">
        <w:rPr>
          <w:rFonts w:ascii="Arial" w:hAnsi="Arial" w:cs="Arial"/>
        </w:rPr>
        <w:t>the assets at risk;</w:t>
      </w:r>
    </w:p>
    <w:p w14:paraId="4D5CD591" w14:textId="77777777" w:rsidR="0014568A" w:rsidRPr="0014568A" w:rsidRDefault="0014568A" w:rsidP="0014568A">
      <w:pPr>
        <w:pStyle w:val="ListParagraph"/>
        <w:numPr>
          <w:ilvl w:val="0"/>
          <w:numId w:val="2"/>
        </w:numPr>
        <w:jc w:val="both"/>
        <w:rPr>
          <w:rFonts w:ascii="Arial" w:hAnsi="Arial" w:cs="Arial"/>
        </w:rPr>
      </w:pPr>
      <w:r w:rsidRPr="0014568A">
        <w:rPr>
          <w:rFonts w:ascii="Arial" w:hAnsi="Arial" w:cs="Arial"/>
        </w:rPr>
        <w:t>the susceptibility of these assets to the natural hazard (damage function); and</w:t>
      </w:r>
    </w:p>
    <w:p w14:paraId="7D7A053F" w14:textId="77777777" w:rsidR="0014568A" w:rsidRPr="0014568A" w:rsidRDefault="0014568A" w:rsidP="0014568A">
      <w:pPr>
        <w:pStyle w:val="ListParagraph"/>
        <w:numPr>
          <w:ilvl w:val="0"/>
          <w:numId w:val="2"/>
        </w:numPr>
        <w:jc w:val="both"/>
        <w:rPr>
          <w:rFonts w:ascii="Arial" w:hAnsi="Arial" w:cs="Arial"/>
        </w:rPr>
      </w:pPr>
      <w:r w:rsidRPr="0014568A">
        <w:rPr>
          <w:rFonts w:ascii="Arial" w:hAnsi="Arial" w:cs="Arial"/>
        </w:rPr>
        <w:t>the impact of prevention, intervention and insurance measures.</w:t>
      </w:r>
    </w:p>
    <w:p w14:paraId="4D283F77" w14:textId="77777777" w:rsidR="0014568A" w:rsidRDefault="0014568A" w:rsidP="0014568A">
      <w:pPr>
        <w:autoSpaceDE w:val="0"/>
        <w:autoSpaceDN w:val="0"/>
        <w:adjustRightInd w:val="0"/>
        <w:jc w:val="both"/>
        <w:rPr>
          <w:rFonts w:ascii="Arial" w:hAnsi="Arial" w:cs="Arial"/>
        </w:rPr>
      </w:pPr>
    </w:p>
    <w:p w14:paraId="651E86F3" w14:textId="387CE5ED" w:rsidR="0014568A" w:rsidRPr="00C81891" w:rsidRDefault="0014568A" w:rsidP="0014568A">
      <w:pPr>
        <w:autoSpaceDE w:val="0"/>
        <w:autoSpaceDN w:val="0"/>
        <w:adjustRightInd w:val="0"/>
        <w:jc w:val="both"/>
        <w:rPr>
          <w:rFonts w:ascii="Arial" w:hAnsi="Arial" w:cs="Arial"/>
        </w:rPr>
      </w:pPr>
      <w:r w:rsidRPr="0014568A">
        <w:rPr>
          <w:rFonts w:ascii="Arial" w:hAnsi="Arial" w:cs="Arial"/>
        </w:rPr>
        <w:t xml:space="preserve">While climada is versatile with regard to the different types of natural hazards considered and has a global scope, this document will outline each of these concepts, with particular reference to </w:t>
      </w:r>
      <w:r w:rsidRPr="0014568A">
        <w:rPr>
          <w:rFonts w:ascii="Arial" w:hAnsi="Arial" w:cs="Arial"/>
        </w:rPr>
        <w:lastRenderedPageBreak/>
        <w:t xml:space="preserve">storm surge in Barisal. To run this simulation, execute the </w:t>
      </w:r>
      <w:r w:rsidRPr="0014568A">
        <w:rPr>
          <w:rFonts w:ascii="Courier" w:hAnsi="Courier" w:cs="Arial"/>
          <w:color w:val="000000"/>
          <w:lang w:val="en-US"/>
        </w:rPr>
        <w:t>tc_surge_Barisal</w:t>
      </w:r>
      <w:r w:rsidRPr="0014568A">
        <w:rPr>
          <w:rFonts w:ascii="Arial" w:hAnsi="Arial" w:cs="Arial"/>
          <w:color w:val="000000"/>
          <w:sz w:val="20"/>
          <w:szCs w:val="20"/>
          <w:lang w:val="en-US"/>
        </w:rPr>
        <w:t xml:space="preserve"> </w:t>
      </w:r>
      <w:r w:rsidRPr="0014568A">
        <w:rPr>
          <w:rFonts w:ascii="Arial" w:hAnsi="Arial" w:cs="Arial"/>
        </w:rPr>
        <w:t>function. Note, throughout this document, references will be made to end notes explicitly stating the syntax of key functions explained in the text. See their documentation in climada for more detail.</w:t>
      </w:r>
    </w:p>
    <w:p w14:paraId="5F2C128F" w14:textId="77777777" w:rsidR="0014568A" w:rsidRPr="0014568A" w:rsidRDefault="0014568A" w:rsidP="0014568A">
      <w:pPr>
        <w:pStyle w:val="Heading3"/>
        <w:rPr>
          <w:rFonts w:ascii="Arial" w:hAnsi="Arial" w:cs="Arial"/>
        </w:rPr>
      </w:pPr>
      <w:r>
        <w:rPr>
          <w:rFonts w:ascii="Arial" w:hAnsi="Arial" w:cs="Arial"/>
        </w:rPr>
        <w:t>Storm s</w:t>
      </w:r>
      <w:r w:rsidRPr="0014568A">
        <w:rPr>
          <w:rFonts w:ascii="Arial" w:hAnsi="Arial" w:cs="Arial"/>
        </w:rPr>
        <w:t>urge</w:t>
      </w:r>
      <w:r>
        <w:rPr>
          <w:rFonts w:ascii="Arial" w:hAnsi="Arial" w:cs="Arial"/>
        </w:rPr>
        <w:t xml:space="preserve"> hazard</w:t>
      </w:r>
    </w:p>
    <w:p w14:paraId="38D0E293" w14:textId="77777777" w:rsidR="0014568A" w:rsidRDefault="0014568A" w:rsidP="0014568A">
      <w:pPr>
        <w:jc w:val="both"/>
        <w:rPr>
          <w:rFonts w:ascii="Arial" w:hAnsi="Arial" w:cs="Arial"/>
        </w:rPr>
      </w:pPr>
      <w:r>
        <w:rPr>
          <w:rFonts w:ascii="Arial" w:hAnsi="Arial" w:cs="Arial"/>
        </w:rPr>
        <w:t>Starting from the</w:t>
      </w:r>
      <w:r w:rsidRPr="0014568A">
        <w:rPr>
          <w:rFonts w:ascii="Arial" w:hAnsi="Arial" w:cs="Arial"/>
        </w:rPr>
        <w:t xml:space="preserve"> historical tropical cyclone tracks</w:t>
      </w:r>
      <w:r>
        <w:rPr>
          <w:rFonts w:ascii="Arial" w:hAnsi="Arial" w:cs="Arial"/>
        </w:rPr>
        <w:t xml:space="preserve">, </w:t>
      </w:r>
      <w:r w:rsidRPr="0014568A">
        <w:rPr>
          <w:rFonts w:ascii="Arial" w:hAnsi="Arial" w:cs="Arial"/>
        </w:rPr>
        <w:t>probabilistic tracks are generated using a directed random walk</w:t>
      </w:r>
      <w:r>
        <w:rPr>
          <w:rStyle w:val="FootnoteReference"/>
          <w:rFonts w:ascii="Arial" w:hAnsi="Arial" w:cs="Arial"/>
        </w:rPr>
        <w:footnoteReference w:id="2"/>
      </w:r>
      <w:r w:rsidRPr="0014568A">
        <w:rPr>
          <w:rFonts w:ascii="Arial" w:hAnsi="Arial" w:cs="Arial"/>
        </w:rPr>
        <w:t xml:space="preserve">. This entails first analysing the distribution of the initial, and change in, wind speed of the original tracks. Then, a probabilistic storm is initiated at a random starting location in the vicinity of the original storm. At each subsequent time step, the probabilistic storm follows a pseudo-random path, its direction randomly varied about the direction of the original storm. </w:t>
      </w:r>
      <w:r>
        <w:rPr>
          <w:rFonts w:ascii="Arial" w:hAnsi="Arial" w:cs="Arial"/>
        </w:rPr>
        <w:t xml:space="preserve">This probabilistic hazard set </w:t>
      </w:r>
      <w:r w:rsidR="009C3887">
        <w:rPr>
          <w:rFonts w:ascii="Arial" w:hAnsi="Arial" w:cs="Arial"/>
        </w:rPr>
        <w:t>is then used to generate the so-</w:t>
      </w:r>
      <w:r>
        <w:rPr>
          <w:rFonts w:ascii="Arial" w:hAnsi="Arial" w:cs="Arial"/>
        </w:rPr>
        <w:t xml:space="preserve">called hazard event set for both </w:t>
      </w:r>
      <w:r w:rsidRPr="0014568A">
        <w:rPr>
          <w:rFonts w:ascii="Arial" w:hAnsi="Arial" w:cs="Arial"/>
        </w:rPr>
        <w:t>tropical cyclone</w:t>
      </w:r>
      <w:r>
        <w:rPr>
          <w:rFonts w:ascii="Arial" w:hAnsi="Arial" w:cs="Arial"/>
        </w:rPr>
        <w:t xml:space="preserve"> wind as well as </w:t>
      </w:r>
      <w:r w:rsidRPr="0014568A">
        <w:rPr>
          <w:rFonts w:ascii="Arial" w:hAnsi="Arial" w:cs="Arial"/>
        </w:rPr>
        <w:t>storm surge hazard, as illustrated in Figure 1.</w:t>
      </w:r>
    </w:p>
    <w:p w14:paraId="4090E716" w14:textId="77777777" w:rsidR="0014568A" w:rsidRPr="0014568A" w:rsidRDefault="0014568A" w:rsidP="0014568A">
      <w:pPr>
        <w:jc w:val="both"/>
        <w:rPr>
          <w:rFonts w:ascii="Arial" w:hAnsi="Arial" w:cs="Arial"/>
        </w:rPr>
      </w:pPr>
    </w:p>
    <w:p w14:paraId="11FE0DFD" w14:textId="7A3D4D1C" w:rsidR="0014568A" w:rsidRPr="0014568A" w:rsidRDefault="0014568A" w:rsidP="0014568A">
      <w:pPr>
        <w:jc w:val="both"/>
        <w:rPr>
          <w:rFonts w:ascii="Arial" w:hAnsi="Arial" w:cs="Arial"/>
        </w:rPr>
      </w:pPr>
      <w:r w:rsidRPr="0014568A">
        <w:rPr>
          <w:rFonts w:ascii="Arial" w:hAnsi="Arial" w:cs="Arial"/>
          <w:noProof/>
          <w:lang w:val="en-US"/>
        </w:rPr>
        <mc:AlternateContent>
          <mc:Choice Requires="wps">
            <w:drawing>
              <wp:anchor distT="0" distB="0" distL="114300" distR="114300" simplePos="0" relativeHeight="251664384" behindDoc="0" locked="0" layoutInCell="1" allowOverlap="1" wp14:anchorId="59601D96" wp14:editId="575BD769">
                <wp:simplePos x="0" y="0"/>
                <wp:positionH relativeFrom="column">
                  <wp:posOffset>9525</wp:posOffset>
                </wp:positionH>
                <wp:positionV relativeFrom="paragraph">
                  <wp:posOffset>5854065</wp:posOffset>
                </wp:positionV>
                <wp:extent cx="6011545" cy="393700"/>
                <wp:effectExtent l="0" t="0" r="8255" b="1905"/>
                <wp:wrapSquare wrapText="bothSides"/>
                <wp:docPr id="14" name="Text Box 14"/>
                <wp:cNvGraphicFramePr/>
                <a:graphic xmlns:a="http://schemas.openxmlformats.org/drawingml/2006/main">
                  <a:graphicData uri="http://schemas.microsoft.com/office/word/2010/wordprocessingShape">
                    <wps:wsp>
                      <wps:cNvSpPr txBox="1"/>
                      <wps:spPr>
                        <a:xfrm>
                          <a:off x="0" y="0"/>
                          <a:ext cx="6011545" cy="393700"/>
                        </a:xfrm>
                        <a:prstGeom prst="rect">
                          <a:avLst/>
                        </a:prstGeom>
                        <a:solidFill>
                          <a:prstClr val="white"/>
                        </a:solidFill>
                        <a:ln>
                          <a:noFill/>
                        </a:ln>
                        <a:effectLst/>
                      </wps:spPr>
                      <wps:txbx>
                        <w:txbxContent>
                          <w:p w14:paraId="5A3043F5" w14:textId="7EC945FD" w:rsidR="00C81891" w:rsidRPr="00A750F6" w:rsidRDefault="00C81891" w:rsidP="0014568A">
                            <w:pPr>
                              <w:pStyle w:val="Caption"/>
                              <w:rPr>
                                <w:rFonts w:ascii="Arial" w:hAnsi="Arial" w:cs="Arial"/>
                              </w:rPr>
                            </w:pPr>
                            <w:r w:rsidRPr="00A750F6">
                              <w:rPr>
                                <w:rFonts w:ascii="Arial" w:hAnsi="Arial" w:cs="Arial"/>
                              </w:rPr>
                              <w:t>Figure</w:t>
                            </w:r>
                            <w:r w:rsidRPr="00A750F6">
                              <w:rPr>
                                <w:rFonts w:ascii="Arial" w:hAnsi="Arial" w:cs="Arial"/>
                                <w:lang w:val="en-US"/>
                              </w:rPr>
                              <w:t xml:space="preserve">: </w:t>
                            </w:r>
                            <w:r w:rsidRPr="00A750F6">
                              <w:rPr>
                                <w:rFonts w:ascii="Arial" w:hAnsi="Arial" w:cs="Arial"/>
                                <w:b w:val="0"/>
                                <w:bCs w:val="0"/>
                                <w:lang w:val="en-US"/>
                              </w:rPr>
                              <w:t xml:space="preserve">The max intensity expected for different return periods, as computed from the probabilistic hazard set. In the model, this figure is generated by calling </w:t>
                            </w:r>
                            <w:r w:rsidRPr="00A750F6">
                              <w:rPr>
                                <w:rFonts w:ascii="Courier" w:hAnsi="Courier" w:cs="Arial"/>
                                <w:b w:val="0"/>
                                <w:bCs w:val="0"/>
                                <w:color w:val="000000"/>
                                <w:lang w:val="en-US"/>
                              </w:rPr>
                              <w:t>climada_hazard_stats(hazard</w:t>
                            </w:r>
                            <w:r w:rsidR="00122F56" w:rsidRPr="00A750F6">
                              <w:rPr>
                                <w:rFonts w:ascii="Courier" w:hAnsi="Courier" w:cs="Arial"/>
                                <w:b w:val="0"/>
                                <w:bCs w:val="0"/>
                                <w:color w:val="000000"/>
                                <w:lang w:val="en-US"/>
                              </w:rPr>
                              <w:t>)</w:t>
                            </w:r>
                            <w:r w:rsidR="00122F56" w:rsidRPr="00A750F6">
                              <w:rPr>
                                <w:rFonts w:ascii="Arial" w:hAnsi="Arial" w:cs="Arial"/>
                                <w:b w:val="0"/>
                                <w:bCs w:val="0"/>
                                <w:sz w:val="16"/>
                                <w:szCs w:val="16"/>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4" o:spid="_x0000_s1026" type="#_x0000_t202" style="position:absolute;left:0;text-align:left;margin-left:.75pt;margin-top:460.95pt;width:473.35pt;height:3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k70DYCAABwBAAADgAAAGRycy9lMm9Eb2MueG1srFRNb9swDL0P2H8QdF+c9GtdEKfIUmQYULQF&#10;kqFnRZZjA7KoSUrs7NfvSY7Trdtp2EWmSIof75Ge3XWNZgflfE0m55PRmDNlJBW12eX822b14ZYz&#10;H4QphCajcn5Unt/N37+btXaqLqgiXSjHEMT4aWtzXoVgp1nmZaUa4UdklYGxJNeIgKvbZYUTLaI3&#10;OrsYj2+yllxhHUnlPbT3vZHPU/yyVDI8laVXgemco7aQTpfObTyz+UxMd07YqpanMsQ/VNGI2iDp&#10;OdS9CILtXf1HqKaWjjyVYSSpyagsa6lSD+hmMn7TzboSVqVeAI63Z5j8/wsrHw/PjtUFuLvizIgG&#10;HG1UF9hn6hhUwKe1fgq3tYVj6KCH76D3UMa2u9I18YuGGOxA+nhGN0aTUN6MJ5Prq2vOJGyXny4/&#10;jhP82etr63z4oqhhUci5A3sJVHF48AGVwHVwick86bpY1VrHSzQstWMHAabbqg4q1ogXv3lpE30N&#10;xVe9udeoNCqnLLHhvrEohW7bnVDYUnEECI76MfJWrmqkfRA+PAuHuUHf2IXwhKPU1OacThJnFbkf&#10;f9NHf9AJK2ct5jDn/vteOMWZ/mpAdBzaQXCDsB0Es2+WhIYn2DIrk4gHLuhBLB01L1iRRcwCkzAS&#10;uXIeBnEZ+m3Aikm1WCQnjKYV4cGsrYyhB3g33Ytw9kROAK2PNEyomL7hqPdNLNnFPgDwRGAEtEcR&#10;3MQLxjqxdFrBuDe/3pPX649i/hMAAP//AwBQSwMEFAAGAAgAAAAhAPyPYingAAAACQEAAA8AAABk&#10;cnMvZG93bnJldi54bWxMj8FOwzAQRO9I/IO1SFwQdZqGKglxqqqCA1wqQi/c3NiNA/E6sp02/D3L&#10;CW47mtHsm2oz24GdtQ+9QwHLRQJMY+tUj52Aw/vzfQ4sRIlKDg61gG8dYFNfX1WyVO6Cb/rcxI5R&#10;CYZSCjAxjiXnoTXayrBwo0byTs5bGUn6jisvL1RuB54myZpb2SN9MHLUO6Pbr2ayAvbZx97cTaen&#10;12228i+Habf+7Bohbm/m7SOwqOf4F4ZffEKHmpiObkIV2ED6gYICinRZACO/yPIU2JGOfFUAryv+&#10;f0H9AwAA//8DAFBLAQItABQABgAIAAAAIQDkmcPA+wAAAOEBAAATAAAAAAAAAAAAAAAAAAAAAABb&#10;Q29udGVudF9UeXBlc10ueG1sUEsBAi0AFAAGAAgAAAAhACOyauHXAAAAlAEAAAsAAAAAAAAAAAAA&#10;AAAALAEAAF9yZWxzLy5yZWxzUEsBAi0AFAAGAAgAAAAhAKfJO9A2AgAAcAQAAA4AAAAAAAAAAAAA&#10;AAAALAIAAGRycy9lMm9Eb2MueG1sUEsBAi0AFAAGAAgAAAAhAPyPYingAAAACQEAAA8AAAAAAAAA&#10;AAAAAAAAjgQAAGRycy9kb3ducmV2LnhtbFBLBQYAAAAABAAEAPMAAACbBQAAAAA=&#10;" stroked="f">
                <v:textbox style="mso-fit-shape-to-text:t" inset="0,0,0,0">
                  <w:txbxContent>
                    <w:p w14:paraId="5A3043F5" w14:textId="7EC945FD" w:rsidR="00C81891" w:rsidRPr="00A750F6" w:rsidRDefault="00C81891" w:rsidP="0014568A">
                      <w:pPr>
                        <w:pStyle w:val="Caption"/>
                        <w:rPr>
                          <w:rFonts w:ascii="Arial" w:hAnsi="Arial" w:cs="Arial"/>
                        </w:rPr>
                      </w:pPr>
                      <w:r w:rsidRPr="00A750F6">
                        <w:rPr>
                          <w:rFonts w:ascii="Arial" w:hAnsi="Arial" w:cs="Arial"/>
                        </w:rPr>
                        <w:t>Figure</w:t>
                      </w:r>
                      <w:r w:rsidRPr="00A750F6">
                        <w:rPr>
                          <w:rFonts w:ascii="Arial" w:hAnsi="Arial" w:cs="Arial"/>
                          <w:lang w:val="en-US"/>
                        </w:rPr>
                        <w:t xml:space="preserve">: </w:t>
                      </w:r>
                      <w:r w:rsidRPr="00A750F6">
                        <w:rPr>
                          <w:rFonts w:ascii="Arial" w:hAnsi="Arial" w:cs="Arial"/>
                          <w:b w:val="0"/>
                          <w:bCs w:val="0"/>
                          <w:lang w:val="en-US"/>
                        </w:rPr>
                        <w:t xml:space="preserve">The max intensity expected for different return periods, as computed from the probabilistic hazard set. In the model, this figure is generated by calling </w:t>
                      </w:r>
                      <w:r w:rsidRPr="00A750F6">
                        <w:rPr>
                          <w:rFonts w:ascii="Courier" w:hAnsi="Courier" w:cs="Arial"/>
                          <w:b w:val="0"/>
                          <w:bCs w:val="0"/>
                          <w:color w:val="000000"/>
                          <w:lang w:val="en-US"/>
                        </w:rPr>
                        <w:t>climada_hazard_stats(hazard</w:t>
                      </w:r>
                      <w:r w:rsidR="00122F56" w:rsidRPr="00A750F6">
                        <w:rPr>
                          <w:rFonts w:ascii="Courier" w:hAnsi="Courier" w:cs="Arial"/>
                          <w:b w:val="0"/>
                          <w:bCs w:val="0"/>
                          <w:color w:val="000000"/>
                          <w:lang w:val="en-US"/>
                        </w:rPr>
                        <w:t>)</w:t>
                      </w:r>
                      <w:r w:rsidR="00122F56" w:rsidRPr="00A750F6">
                        <w:rPr>
                          <w:rFonts w:ascii="Arial" w:hAnsi="Arial" w:cs="Arial"/>
                          <w:b w:val="0"/>
                          <w:bCs w:val="0"/>
                          <w:sz w:val="16"/>
                          <w:szCs w:val="16"/>
                          <w:lang w:val="en-US"/>
                        </w:rPr>
                        <w:t>.</w:t>
                      </w:r>
                    </w:p>
                  </w:txbxContent>
                </v:textbox>
                <w10:wrap type="square"/>
              </v:shape>
            </w:pict>
          </mc:Fallback>
        </mc:AlternateContent>
      </w:r>
      <w:r w:rsidRPr="0014568A">
        <w:rPr>
          <w:rFonts w:ascii="Arial" w:hAnsi="Arial" w:cs="Arial"/>
          <w:noProof/>
          <w:lang w:val="en-US"/>
        </w:rPr>
        <w:drawing>
          <wp:anchor distT="0" distB="0" distL="114300" distR="114300" simplePos="0" relativeHeight="251663360" behindDoc="1" locked="0" layoutInCell="1" allowOverlap="1" wp14:anchorId="7963C1C4" wp14:editId="030D6841">
            <wp:simplePos x="0" y="0"/>
            <wp:positionH relativeFrom="column">
              <wp:posOffset>9525</wp:posOffset>
            </wp:positionH>
            <wp:positionV relativeFrom="paragraph">
              <wp:posOffset>-104775</wp:posOffset>
            </wp:positionV>
            <wp:extent cx="6011545" cy="5960110"/>
            <wp:effectExtent l="0" t="0" r="8255" b="2540"/>
            <wp:wrapSquare wrapText="bothSides"/>
            <wp:docPr id="12" name="Picture 12" descr="\\CHRB1048.CORP.GWPNET.COM\homes\E\S1T2EN\Documents\Sustainable Development\Climada\climada_modules\climada_module_barisal_demo\data\results\Barisal_return_periods_t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RB1048.CORP.GWPNET.COM\homes\E\S1T2EN\Documents\Sustainable Development\Climada\climada_modules\climada_module_barisal_demo\data\results\Barisal_return_periods_ts.tif"/>
                    <pic:cNvPicPr>
                      <a:picLocks noChangeAspect="1" noChangeArrowheads="1"/>
                    </pic:cNvPicPr>
                  </pic:nvPicPr>
                  <pic:blipFill rotWithShape="1">
                    <a:blip r:embed="rId16">
                      <a:extLst>
                        <a:ext uri="{28A0092B-C50C-407E-A947-70E740481C1C}">
                          <a14:useLocalDpi xmlns:a14="http://schemas.microsoft.com/office/drawing/2010/main" val="0"/>
                        </a:ext>
                      </a:extLst>
                    </a:blip>
                    <a:srcRect l="9291" r="8870" b="6892"/>
                    <a:stretch/>
                  </pic:blipFill>
                  <pic:spPr bwMode="auto">
                    <a:xfrm>
                      <a:off x="0" y="0"/>
                      <a:ext cx="6011545" cy="5960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4568A">
        <w:rPr>
          <w:rFonts w:ascii="Arial" w:hAnsi="Arial" w:cs="Arial"/>
        </w:rPr>
        <w:t xml:space="preserve">In </w:t>
      </w:r>
      <w:r>
        <w:rPr>
          <w:rFonts w:ascii="Arial" w:hAnsi="Arial" w:cs="Arial"/>
        </w:rPr>
        <w:t>addition to the meteorological information, the locations at which storm intensity [m/s] and surge height [m] will be evaluated needs to be defined – these locations are called centroids</w:t>
      </w:r>
      <w:r w:rsidR="009C3887">
        <w:rPr>
          <w:rStyle w:val="FootnoteReference"/>
          <w:rFonts w:ascii="Arial" w:hAnsi="Arial" w:cs="Arial"/>
        </w:rPr>
        <w:footnoteReference w:id="3"/>
      </w:r>
      <w:r w:rsidRPr="0014568A">
        <w:rPr>
          <w:rFonts w:ascii="Arial" w:hAnsi="Arial" w:cs="Arial"/>
        </w:rPr>
        <w:t xml:space="preserve">. The centroids structure defines the </w:t>
      </w:r>
      <w:r w:rsidR="00122F56" w:rsidRPr="0014568A">
        <w:rPr>
          <w:rFonts w:ascii="Arial" w:hAnsi="Arial" w:cs="Arial"/>
        </w:rPr>
        <w:t>locations</w:t>
      </w:r>
      <w:r w:rsidRPr="0014568A">
        <w:rPr>
          <w:rFonts w:ascii="Arial" w:hAnsi="Arial" w:cs="Arial"/>
        </w:rPr>
        <w:t xml:space="preserve"> at which the hazard intensity is calculated. Wind footprints for each cyclone track are determined from the maximum wind speed through implementation of </w:t>
      </w:r>
      <w:r w:rsidR="009C3887">
        <w:rPr>
          <w:rFonts w:ascii="Arial" w:hAnsi="Arial" w:cs="Arial"/>
        </w:rPr>
        <w:t xml:space="preserve">the Holland </w:t>
      </w:r>
      <w:r w:rsidR="00122F56">
        <w:rPr>
          <w:rFonts w:ascii="Arial" w:hAnsi="Arial" w:cs="Arial"/>
        </w:rPr>
        <w:t>w</w:t>
      </w:r>
      <w:r w:rsidR="00122F56" w:rsidRPr="0014568A">
        <w:rPr>
          <w:rFonts w:ascii="Arial" w:hAnsi="Arial" w:cs="Arial"/>
        </w:rPr>
        <w:t>ind field</w:t>
      </w:r>
      <w:r w:rsidRPr="0014568A">
        <w:rPr>
          <w:rStyle w:val="FootnoteReference"/>
          <w:rFonts w:ascii="Arial" w:hAnsi="Arial" w:cs="Arial"/>
        </w:rPr>
        <w:footnoteReference w:id="4"/>
      </w:r>
      <w:r w:rsidRPr="0014568A">
        <w:rPr>
          <w:rFonts w:ascii="Arial" w:hAnsi="Arial" w:cs="Arial"/>
        </w:rPr>
        <w:t>, leading to a spatial distribution of intensities</w:t>
      </w:r>
      <w:r w:rsidR="009C3887">
        <w:rPr>
          <w:rStyle w:val="FootnoteReference"/>
          <w:rFonts w:ascii="Arial" w:hAnsi="Arial" w:cs="Arial"/>
        </w:rPr>
        <w:footnoteReference w:id="5"/>
      </w:r>
      <w:r w:rsidRPr="0014568A">
        <w:rPr>
          <w:rFonts w:ascii="Arial" w:hAnsi="Arial" w:cs="Arial"/>
        </w:rPr>
        <w:t>.</w:t>
      </w:r>
    </w:p>
    <w:p w14:paraId="5A6B51F7" w14:textId="0F3C32B5" w:rsidR="0014568A" w:rsidRPr="0014568A" w:rsidRDefault="0014568A" w:rsidP="0014568A">
      <w:pPr>
        <w:jc w:val="both"/>
        <w:rPr>
          <w:rFonts w:ascii="Arial" w:hAnsi="Arial" w:cs="Arial"/>
        </w:rPr>
      </w:pPr>
      <w:r w:rsidRPr="0014568A">
        <w:rPr>
          <w:rFonts w:ascii="Arial" w:hAnsi="Arial" w:cs="Arial"/>
          <w:noProof/>
          <w:lang w:val="en-US"/>
        </w:rPr>
        <w:drawing>
          <wp:anchor distT="0" distB="0" distL="114300" distR="114300" simplePos="0" relativeHeight="251659264" behindDoc="1" locked="0" layoutInCell="1" allowOverlap="1" wp14:anchorId="34653665" wp14:editId="29E47DB0">
            <wp:simplePos x="0" y="0"/>
            <wp:positionH relativeFrom="column">
              <wp:posOffset>2854325</wp:posOffset>
            </wp:positionH>
            <wp:positionV relativeFrom="paragraph">
              <wp:posOffset>841375</wp:posOffset>
            </wp:positionV>
            <wp:extent cx="3213100" cy="3044825"/>
            <wp:effectExtent l="0" t="0" r="6350" b="3175"/>
            <wp:wrapTight wrapText="bothSides">
              <wp:wrapPolygon edited="0">
                <wp:start x="0" y="0"/>
                <wp:lineTo x="0" y="21487"/>
                <wp:lineTo x="21515" y="21487"/>
                <wp:lineTo x="21515" y="0"/>
                <wp:lineTo x="0" y="0"/>
              </wp:wrapPolygon>
            </wp:wrapTight>
            <wp:docPr id="5" name="Picture 5" descr="\\CHRB1048.CORP.GWPNET.COM\homes\E\S1T2EN\Documents\Sustainable Development\Climada\climada_modules\climada_module_barisal_demo\data\results\Barisal_entity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RB1048.CORP.GWPNET.COM\homes\E\S1T2EN\Documents\Sustainable Development\Climada\climada_modules\climada_module_barisal_demo\data\results\Barisal_entity_1.tif"/>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649" t="6509" r="21504" b="5413"/>
                    <a:stretch/>
                  </pic:blipFill>
                  <pic:spPr bwMode="auto">
                    <a:xfrm>
                      <a:off x="0" y="0"/>
                      <a:ext cx="3213100" cy="3044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4568A">
        <w:rPr>
          <w:rFonts w:ascii="Arial" w:hAnsi="Arial" w:cs="Arial"/>
        </w:rPr>
        <w:t xml:space="preserve">Results from the National Hurricane Centre's SLOSH </w:t>
      </w:r>
      <w:r w:rsidR="00122F56" w:rsidRPr="0014568A">
        <w:rPr>
          <w:rFonts w:ascii="Arial" w:hAnsi="Arial" w:cs="Arial"/>
        </w:rPr>
        <w:t>model</w:t>
      </w:r>
      <w:r w:rsidR="00122F56" w:rsidRPr="0014568A">
        <w:rPr>
          <w:rFonts w:ascii="Arial" w:hAnsi="Arial" w:cs="Arial"/>
          <w:vertAlign w:val="superscript"/>
        </w:rPr>
        <w:t>[</w:t>
      </w:r>
      <w:r w:rsidRPr="0014568A">
        <w:rPr>
          <w:rFonts w:ascii="Arial" w:hAnsi="Arial" w:cs="Arial"/>
          <w:vertAlign w:val="superscript"/>
        </w:rPr>
        <w:t xml:space="preserve">4] </w:t>
      </w:r>
      <w:r w:rsidRPr="0014568A">
        <w:rPr>
          <w:rFonts w:ascii="Arial" w:hAnsi="Arial" w:cs="Arial"/>
        </w:rPr>
        <w:t xml:space="preserve">indicate that, accurate to within 15%, the storm surge height is can be computed from a storm's wind speed through a linear relationship. Following this method, a hazard set for storm surge is generated from the tropical cyclone intensities, taking into account </w:t>
      </w:r>
      <w:r w:rsidR="00122F56" w:rsidRPr="0014568A">
        <w:rPr>
          <w:rFonts w:ascii="Arial" w:hAnsi="Arial" w:cs="Arial"/>
        </w:rPr>
        <w:t>high-resolution</w:t>
      </w:r>
      <w:r w:rsidRPr="0014568A">
        <w:rPr>
          <w:rFonts w:ascii="Arial" w:hAnsi="Arial" w:cs="Arial"/>
        </w:rPr>
        <w:t xml:space="preserve"> bathymetry data to determine the absolute surge height at each </w:t>
      </w:r>
      <w:r w:rsidR="00BF26B3">
        <w:rPr>
          <w:rFonts w:ascii="Arial" w:hAnsi="Arial" w:cs="Arial"/>
        </w:rPr>
        <w:t>centroid</w:t>
      </w:r>
      <w:r w:rsidR="00BF26B3">
        <w:rPr>
          <w:rStyle w:val="FootnoteReference"/>
          <w:rFonts w:ascii="Arial" w:hAnsi="Arial" w:cs="Arial"/>
        </w:rPr>
        <w:footnoteReference w:id="6"/>
      </w:r>
      <w:r w:rsidRPr="0014568A">
        <w:rPr>
          <w:rFonts w:ascii="Arial" w:hAnsi="Arial" w:cs="Arial"/>
        </w:rPr>
        <w:t>.</w:t>
      </w:r>
    </w:p>
    <w:p w14:paraId="62344D44" w14:textId="77777777" w:rsidR="0014568A" w:rsidRPr="0014568A" w:rsidRDefault="0014568A" w:rsidP="0014568A">
      <w:pPr>
        <w:pStyle w:val="Heading3"/>
        <w:rPr>
          <w:rFonts w:ascii="Arial" w:hAnsi="Arial" w:cs="Arial"/>
        </w:rPr>
      </w:pPr>
      <w:r w:rsidRPr="0014568A">
        <w:rPr>
          <w:rFonts w:ascii="Arial" w:hAnsi="Arial" w:cs="Arial"/>
        </w:rPr>
        <w:t>Asset Distribution</w:t>
      </w:r>
    </w:p>
    <w:p w14:paraId="373870AC" w14:textId="301AAF41" w:rsidR="008E55AB" w:rsidRDefault="0014568A" w:rsidP="0014568A">
      <w:pPr>
        <w:jc w:val="both"/>
        <w:rPr>
          <w:rFonts w:ascii="Arial" w:hAnsi="Arial" w:cs="Arial"/>
        </w:rPr>
      </w:pPr>
      <w:r w:rsidRPr="0014568A">
        <w:rPr>
          <w:rFonts w:ascii="Arial" w:hAnsi="Arial" w:cs="Arial"/>
          <w:noProof/>
          <w:lang w:val="en-US"/>
        </w:rPr>
        <mc:AlternateContent>
          <mc:Choice Requires="wps">
            <w:drawing>
              <wp:anchor distT="0" distB="0" distL="114300" distR="114300" simplePos="0" relativeHeight="251660288" behindDoc="0" locked="0" layoutInCell="1" allowOverlap="1" wp14:anchorId="3DB68DDF" wp14:editId="1F6D820D">
                <wp:simplePos x="0" y="0"/>
                <wp:positionH relativeFrom="column">
                  <wp:posOffset>2869565</wp:posOffset>
                </wp:positionH>
                <wp:positionV relativeFrom="paragraph">
                  <wp:posOffset>2840355</wp:posOffset>
                </wp:positionV>
                <wp:extent cx="3218815" cy="647700"/>
                <wp:effectExtent l="0" t="0" r="635" b="0"/>
                <wp:wrapTight wrapText="bothSides">
                  <wp:wrapPolygon edited="0">
                    <wp:start x="0" y="0"/>
                    <wp:lineTo x="0" y="20608"/>
                    <wp:lineTo x="21476" y="20608"/>
                    <wp:lineTo x="21476"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218815" cy="647700"/>
                        </a:xfrm>
                        <a:prstGeom prst="rect">
                          <a:avLst/>
                        </a:prstGeom>
                        <a:solidFill>
                          <a:prstClr val="white"/>
                        </a:solidFill>
                        <a:ln>
                          <a:noFill/>
                        </a:ln>
                        <a:effectLst/>
                      </wps:spPr>
                      <wps:txbx>
                        <w:txbxContent>
                          <w:p w14:paraId="48262168" w14:textId="2AC2D398" w:rsidR="00C81891" w:rsidRPr="00A750F6" w:rsidRDefault="00C81891" w:rsidP="0014568A">
                            <w:pPr>
                              <w:pStyle w:val="Caption"/>
                              <w:rPr>
                                <w:rFonts w:ascii="Arial" w:hAnsi="Arial" w:cs="Arial"/>
                                <w:noProof/>
                              </w:rPr>
                            </w:pPr>
                            <w:r w:rsidRPr="00A750F6">
                              <w:rPr>
                                <w:rFonts w:ascii="Arial" w:hAnsi="Arial" w:cs="Arial"/>
                              </w:rPr>
                              <w:t>Figure</w:t>
                            </w:r>
                            <w:r w:rsidRPr="00A750F6">
                              <w:rPr>
                                <w:rFonts w:ascii="Arial" w:hAnsi="Arial" w:cs="Arial"/>
                                <w:lang w:val="en-US"/>
                              </w:rPr>
                              <w:t xml:space="preserve">: </w:t>
                            </w:r>
                            <w:r w:rsidRPr="00A750F6">
                              <w:rPr>
                                <w:rFonts w:ascii="Arial" w:hAnsi="Arial" w:cs="Arial"/>
                                <w:b w:val="0"/>
                                <w:bCs w:val="0"/>
                                <w:lang w:val="en-US"/>
                              </w:rPr>
                              <w:t xml:space="preserve">Distribution of assets in the Barisal Division, derived from </w:t>
                            </w:r>
                            <w:r w:rsidR="00A750F6" w:rsidRPr="00A750F6">
                              <w:rPr>
                                <w:rFonts w:ascii="Arial" w:hAnsi="Arial" w:cs="Arial"/>
                                <w:b w:val="0"/>
                                <w:bCs w:val="0"/>
                                <w:lang w:val="en-US"/>
                              </w:rPr>
                              <w:t>high-resolution</w:t>
                            </w:r>
                            <w:r w:rsidRPr="00A750F6">
                              <w:rPr>
                                <w:rFonts w:ascii="Arial" w:hAnsi="Arial" w:cs="Arial"/>
                                <w:b w:val="0"/>
                                <w:bCs w:val="0"/>
                                <w:lang w:val="en-US"/>
                              </w:rPr>
                              <w:t xml:space="preserve"> </w:t>
                            </w:r>
                            <w:r w:rsidR="00122F56" w:rsidRPr="00A750F6">
                              <w:rPr>
                                <w:rFonts w:ascii="Arial" w:hAnsi="Arial" w:cs="Arial"/>
                                <w:b w:val="0"/>
                                <w:bCs w:val="0"/>
                                <w:lang w:val="en-US"/>
                              </w:rPr>
                              <w:t>night-lights</w:t>
                            </w:r>
                            <w:r w:rsidRPr="00A750F6">
                              <w:rPr>
                                <w:rFonts w:ascii="Arial" w:hAnsi="Arial" w:cs="Arial"/>
                                <w:b w:val="0"/>
                                <w:bCs w:val="0"/>
                                <w:lang w:val="en-US"/>
                              </w:rPr>
                              <w:t>. The total asset value in Barisal as calculated is USD 19 billion.</w:t>
                            </w:r>
                            <w:r w:rsidR="00A750F6">
                              <w:rPr>
                                <w:rFonts w:ascii="Arial" w:hAnsi="Arial" w:cs="Arial"/>
                                <w:b w:val="0"/>
                                <w:bCs w:val="0"/>
                                <w:lang w:val="en-US"/>
                              </w:rPr>
                              <w:t xml:space="preserve"> Figure created by </w:t>
                            </w:r>
                            <w:r w:rsidR="00A750F6" w:rsidRPr="00A750F6">
                              <w:rPr>
                                <w:rFonts w:ascii="Courier" w:hAnsi="Courier" w:cs="Arial"/>
                                <w:b w:val="0"/>
                                <w:bCs w:val="0"/>
                                <w:lang w:val="en-US"/>
                              </w:rPr>
                              <w:t>climada_entity_plot(entity)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6" o:spid="_x0000_s1027" type="#_x0000_t202" style="position:absolute;left:0;text-align:left;margin-left:225.95pt;margin-top:223.65pt;width:253.45pt;height:5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ddmjgCAAB1BAAADgAAAGRycy9lMm9Eb2MueG1srFRNb9swDL0P2H8QdF+cZFsaGHGKLEWGAUVb&#10;IBl6VmQ5FiCLGqXEzn79KDlOu26nYReZIil+vEd6cds1hp0Ueg224JPRmDNlJZTaHgr+fbf5MOfM&#10;B2FLYcCqgp+V57fL9+8WrcvVFGowpUJGQazPW1fwOgSXZ5mXtWqEH4FTlowVYCMCXfGQlShait6Y&#10;bDoez7IWsHQIUnlP2rveyJcpflUpGR6ryqvATMGptpBOTOc+ntlyIfIDCldreSlD/EMVjdCWkl5D&#10;3Ykg2BH1H6EaLRE8VGEkocmgqrRUqQfqZjJ+0822Fk6lXggc764w+f8XVj6cnpDpsuAzzqxoiKKd&#10;6gL7Ah2bRXRa53Ny2jpyCx2pieVB70kZm+4qbOKX2mFkJ5zPV2xjMEnKj9PJfD75zJkk2+zTzc04&#10;gZ+9vHbow1cFDYtCwZG4S5CK070PVAm5Di4xmQejy402Jl6iYW2QnQTx3NY6qFgjvfjNy9joayG+&#10;6s29RqVBuWSJDfeNRSl0+y7Bc216D+WZsEDoZ8k7udGU/V748CSQhofap4UIj3RUBtqCw0XirAb8&#10;+Td99CdOycpZS8NYcP/jKFBxZr5ZYjtO7iDgIOwHwR6bNVDfE1o1J5NIDzCYQawQmmfak1XMQiZh&#10;JeUqeBjEdehXgvZMqtUqOdF8OhHu7dbJGHpAedc9C3QXjgKx+wDDmIr8DVW9byLLrY6BcE88Rlx7&#10;FImieKHZTmRd9jAuz+t78nr5Wyx/AQAA//8DAFBLAwQUAAYACAAAACEAYK8LHOMAAAALAQAADwAA&#10;AGRycy9kb3ducmV2LnhtbEyPsU7DMBCGdyTewTokFkSdEqdtQpyqqmCgS0Xahc2N3TgQ25HttOHt&#10;OSbY7nSf/vv+cj2ZnlyUD52zHOazBIiyjZOdbTkcD6+PKyAhCitF76zi8K0CrKvbm1IU0l3tu7rU&#10;sSUYYkMhOOgYh4LS0GhlRJi5QVm8nZ03IuLqWyq9uGK46elTkiyoEZ3FD1oMaqtV81WPhsOefez1&#10;w3h+2W1Y6t+O43bx2dac399Nm2cgUU3xD4ZffVSHCp1ObrQykJ4Dy+Y5ojiwZQoEiTxbYZkTh4zl&#10;KdCqpP87VD8AAAD//wMAUEsBAi0AFAAGAAgAAAAhAOSZw8D7AAAA4QEAABMAAAAAAAAAAAAAAAAA&#10;AAAAAFtDb250ZW50X1R5cGVzXS54bWxQSwECLQAUAAYACAAAACEAI7Jq4dcAAACUAQAACwAAAAAA&#10;AAAAAAAAAAAsAQAAX3JlbHMvLnJlbHNQSwECLQAUAAYACAAAACEAQoddmjgCAAB1BAAADgAAAAAA&#10;AAAAAAAAAAAsAgAAZHJzL2Uyb0RvYy54bWxQSwECLQAUAAYACAAAACEAYK8LHOMAAAALAQAADwAA&#10;AAAAAAAAAAAAAACQBAAAZHJzL2Rvd25yZXYueG1sUEsFBgAAAAAEAAQA8wAAAKAFAAAAAA==&#10;" stroked="f">
                <v:textbox style="mso-fit-shape-to-text:t" inset="0,0,0,0">
                  <w:txbxContent>
                    <w:p w14:paraId="48262168" w14:textId="2AC2D398" w:rsidR="00C81891" w:rsidRPr="00A750F6" w:rsidRDefault="00C81891" w:rsidP="0014568A">
                      <w:pPr>
                        <w:pStyle w:val="Caption"/>
                        <w:rPr>
                          <w:rFonts w:ascii="Arial" w:hAnsi="Arial" w:cs="Arial"/>
                          <w:noProof/>
                        </w:rPr>
                      </w:pPr>
                      <w:r w:rsidRPr="00A750F6">
                        <w:rPr>
                          <w:rFonts w:ascii="Arial" w:hAnsi="Arial" w:cs="Arial"/>
                        </w:rPr>
                        <w:t>Figure</w:t>
                      </w:r>
                      <w:r w:rsidRPr="00A750F6">
                        <w:rPr>
                          <w:rFonts w:ascii="Arial" w:hAnsi="Arial" w:cs="Arial"/>
                          <w:lang w:val="en-US"/>
                        </w:rPr>
                        <w:t xml:space="preserve">: </w:t>
                      </w:r>
                      <w:r w:rsidRPr="00A750F6">
                        <w:rPr>
                          <w:rFonts w:ascii="Arial" w:hAnsi="Arial" w:cs="Arial"/>
                          <w:b w:val="0"/>
                          <w:bCs w:val="0"/>
                          <w:lang w:val="en-US"/>
                        </w:rPr>
                        <w:t xml:space="preserve">Distribution of assets in the Barisal Division, derived from </w:t>
                      </w:r>
                      <w:r w:rsidR="00A750F6" w:rsidRPr="00A750F6">
                        <w:rPr>
                          <w:rFonts w:ascii="Arial" w:hAnsi="Arial" w:cs="Arial"/>
                          <w:b w:val="0"/>
                          <w:bCs w:val="0"/>
                          <w:lang w:val="en-US"/>
                        </w:rPr>
                        <w:t>high-resolution</w:t>
                      </w:r>
                      <w:r w:rsidRPr="00A750F6">
                        <w:rPr>
                          <w:rFonts w:ascii="Arial" w:hAnsi="Arial" w:cs="Arial"/>
                          <w:b w:val="0"/>
                          <w:bCs w:val="0"/>
                          <w:lang w:val="en-US"/>
                        </w:rPr>
                        <w:t xml:space="preserve"> </w:t>
                      </w:r>
                      <w:r w:rsidR="00122F56" w:rsidRPr="00A750F6">
                        <w:rPr>
                          <w:rFonts w:ascii="Arial" w:hAnsi="Arial" w:cs="Arial"/>
                          <w:b w:val="0"/>
                          <w:bCs w:val="0"/>
                          <w:lang w:val="en-US"/>
                        </w:rPr>
                        <w:t>night-lights</w:t>
                      </w:r>
                      <w:r w:rsidRPr="00A750F6">
                        <w:rPr>
                          <w:rFonts w:ascii="Arial" w:hAnsi="Arial" w:cs="Arial"/>
                          <w:b w:val="0"/>
                          <w:bCs w:val="0"/>
                          <w:lang w:val="en-US"/>
                        </w:rPr>
                        <w:t>. The total asset value in Barisal as calculated is USD 19 billion.</w:t>
                      </w:r>
                      <w:r w:rsidR="00A750F6">
                        <w:rPr>
                          <w:rFonts w:ascii="Arial" w:hAnsi="Arial" w:cs="Arial"/>
                          <w:b w:val="0"/>
                          <w:bCs w:val="0"/>
                          <w:lang w:val="en-US"/>
                        </w:rPr>
                        <w:t xml:space="preserve"> Figure created by </w:t>
                      </w:r>
                      <w:r w:rsidR="00A750F6" w:rsidRPr="00A750F6">
                        <w:rPr>
                          <w:rFonts w:ascii="Courier" w:hAnsi="Courier" w:cs="Arial"/>
                          <w:b w:val="0"/>
                          <w:bCs w:val="0"/>
                          <w:lang w:val="en-US"/>
                        </w:rPr>
                        <w:t>climada_entity_plot(entity)</w:t>
                      </w:r>
                    </w:p>
                  </w:txbxContent>
                </v:textbox>
                <w10:wrap type="tight"/>
              </v:shape>
            </w:pict>
          </mc:Fallback>
        </mc:AlternateContent>
      </w:r>
      <w:r w:rsidR="00F42A8F">
        <w:rPr>
          <w:rFonts w:ascii="Arial" w:hAnsi="Arial" w:cs="Arial"/>
        </w:rPr>
        <w:t>While for a specific application, the spatial distribution of assets will likely stem from different sources, climada provides a unique approach. The assets distribution is inferred from the distribution of night lights</w:t>
      </w:r>
      <w:r w:rsidR="00F42A8F">
        <w:rPr>
          <w:rStyle w:val="FootnoteReference"/>
          <w:rFonts w:ascii="Arial" w:hAnsi="Arial" w:cs="Arial"/>
        </w:rPr>
        <w:footnoteReference w:id="7"/>
      </w:r>
      <w:r w:rsidR="00A06CE9">
        <w:rPr>
          <w:rFonts w:ascii="Arial" w:hAnsi="Arial" w:cs="Arial"/>
        </w:rPr>
        <w:t xml:space="preserve"> and stored in t</w:t>
      </w:r>
      <w:r w:rsidR="00F17F76">
        <w:rPr>
          <w:rFonts w:ascii="Arial" w:hAnsi="Arial" w:cs="Arial"/>
        </w:rPr>
        <w:t xml:space="preserve">he so-called </w:t>
      </w:r>
      <w:r w:rsidRPr="0014568A">
        <w:rPr>
          <w:rFonts w:ascii="Arial" w:hAnsi="Arial" w:cs="Arial"/>
        </w:rPr>
        <w:t>entity structure</w:t>
      </w:r>
      <w:r w:rsidR="003C1695">
        <w:rPr>
          <w:rStyle w:val="FootnoteReference"/>
          <w:rFonts w:ascii="Arial" w:hAnsi="Arial" w:cs="Arial"/>
        </w:rPr>
        <w:footnoteReference w:id="8"/>
      </w:r>
      <w:r w:rsidRPr="0014568A">
        <w:rPr>
          <w:rFonts w:ascii="Arial" w:hAnsi="Arial" w:cs="Arial"/>
        </w:rPr>
        <w:t xml:space="preserve">, which contains information on asset values at </w:t>
      </w:r>
      <w:r w:rsidR="00F17F76">
        <w:rPr>
          <w:rFonts w:ascii="Arial" w:hAnsi="Arial" w:cs="Arial"/>
        </w:rPr>
        <w:t>centroids (i.e. locations)</w:t>
      </w:r>
      <w:r w:rsidRPr="0014568A">
        <w:rPr>
          <w:rFonts w:ascii="Arial" w:hAnsi="Arial" w:cs="Arial"/>
        </w:rPr>
        <w:t xml:space="preserve"> specified by the pixels of the night light image. The resulting entity is pictured in Figure 2. In order to assess the damage done to each asset, they must be encoded to the nearest centroid at which the hazard intensity has been compute</w:t>
      </w:r>
      <w:r w:rsidR="008E55AB">
        <w:rPr>
          <w:rFonts w:ascii="Arial" w:hAnsi="Arial" w:cs="Arial"/>
        </w:rPr>
        <w:t>d</w:t>
      </w:r>
      <w:r w:rsidR="00F17F76">
        <w:rPr>
          <w:rStyle w:val="FootnoteReference"/>
          <w:rFonts w:ascii="Arial" w:hAnsi="Arial" w:cs="Arial"/>
        </w:rPr>
        <w:footnoteReference w:id="9"/>
      </w:r>
      <w:r w:rsidRPr="0014568A">
        <w:rPr>
          <w:rFonts w:ascii="Arial" w:hAnsi="Arial" w:cs="Arial"/>
        </w:rPr>
        <w:t xml:space="preserve">. In the particular case of storm surge, we are concerned with hazard intensities (surge height) relative to ground </w:t>
      </w:r>
      <w:r w:rsidR="00122F56" w:rsidRPr="0014568A">
        <w:rPr>
          <w:rFonts w:ascii="Arial" w:hAnsi="Arial" w:cs="Arial"/>
        </w:rPr>
        <w:t>elevation;</w:t>
      </w:r>
      <w:r w:rsidRPr="0014568A">
        <w:rPr>
          <w:rFonts w:ascii="Arial" w:hAnsi="Arial" w:cs="Arial"/>
        </w:rPr>
        <w:t xml:space="preserve"> it is thus necessary to encode assets to the nearest on-land hazard centroid. </w:t>
      </w:r>
    </w:p>
    <w:p w14:paraId="463DFBBA" w14:textId="77777777" w:rsidR="008E55AB" w:rsidRDefault="008E55AB" w:rsidP="0014568A">
      <w:pPr>
        <w:jc w:val="both"/>
        <w:rPr>
          <w:rFonts w:ascii="Arial" w:hAnsi="Arial" w:cs="Arial"/>
        </w:rPr>
      </w:pPr>
    </w:p>
    <w:p w14:paraId="0B85100F" w14:textId="0B47380D" w:rsidR="0014568A" w:rsidRPr="00F42A8F" w:rsidRDefault="0014568A" w:rsidP="0014568A">
      <w:pPr>
        <w:jc w:val="both"/>
        <w:rPr>
          <w:rFonts w:ascii="Arial" w:hAnsi="Arial" w:cs="Arial"/>
        </w:rPr>
      </w:pPr>
      <w:r w:rsidRPr="0014568A">
        <w:rPr>
          <w:rFonts w:ascii="Arial" w:hAnsi="Arial" w:cs="Arial"/>
        </w:rPr>
        <w:t>In addition to the asset information, the entity structure further stores damage functions, adaptation measures, and discount rates.</w:t>
      </w:r>
    </w:p>
    <w:p w14:paraId="0AC5C793" w14:textId="77777777" w:rsidR="0014568A" w:rsidRPr="0014568A" w:rsidRDefault="0014568A" w:rsidP="0014568A">
      <w:pPr>
        <w:jc w:val="both"/>
        <w:rPr>
          <w:rFonts w:ascii="Arial" w:hAnsi="Arial" w:cs="Arial"/>
          <w:noProof/>
          <w:lang w:val="en-US" w:eastAsia="zh-CN"/>
        </w:rPr>
      </w:pPr>
      <w:r w:rsidRPr="0014568A">
        <w:rPr>
          <w:rFonts w:ascii="Arial" w:eastAsia="Times New Roman" w:hAnsi="Arial" w:cs="Arial"/>
          <w:snapToGrid w:val="0"/>
          <w:color w:val="000000"/>
          <w:w w:val="0"/>
          <w:sz w:val="0"/>
          <w:szCs w:val="0"/>
          <w:u w:color="000000"/>
          <w:bdr w:val="none" w:sz="0" w:space="0" w:color="000000"/>
          <w:shd w:val="clear" w:color="000000" w:fill="000000"/>
          <w:lang w:val="en-US" w:eastAsia="x-none" w:bidi="x-none"/>
        </w:rPr>
        <w:t>In</w:t>
      </w:r>
    </w:p>
    <w:p w14:paraId="608607C0" w14:textId="77777777" w:rsidR="0014568A" w:rsidRPr="0014568A" w:rsidRDefault="0014568A" w:rsidP="0014568A">
      <w:pPr>
        <w:pStyle w:val="Heading3"/>
        <w:jc w:val="both"/>
        <w:rPr>
          <w:rFonts w:ascii="Arial" w:hAnsi="Arial" w:cs="Arial"/>
        </w:rPr>
      </w:pPr>
      <w:r w:rsidRPr="0014568A">
        <w:rPr>
          <w:rFonts w:ascii="Arial" w:hAnsi="Arial" w:cs="Arial"/>
        </w:rPr>
        <w:t>Damage Functions</w:t>
      </w:r>
    </w:p>
    <w:p w14:paraId="228AE72B" w14:textId="77777777" w:rsidR="00A750F6" w:rsidRDefault="0014568A" w:rsidP="0014568A">
      <w:pPr>
        <w:jc w:val="both"/>
        <w:rPr>
          <w:rFonts w:ascii="Arial" w:hAnsi="Arial" w:cs="Arial"/>
        </w:rPr>
      </w:pPr>
      <w:r w:rsidRPr="0014568A">
        <w:rPr>
          <w:rFonts w:ascii="Arial" w:hAnsi="Arial" w:cs="Arial"/>
        </w:rPr>
        <w:t>Given the asset distribution and hazard footprint, the damage done to each asset may be determined through a damage curve. This involves two components: the percentage of assets affected (PAA) and the mean damage degree (MDD). In the case of storm surge, the PAA is a convex function of surge height</w:t>
      </w:r>
      <w:r w:rsidR="0078177E">
        <w:rPr>
          <w:rFonts w:ascii="Arial" w:hAnsi="Arial" w:cs="Arial"/>
        </w:rPr>
        <w:t xml:space="preserve"> (measured in meters)</w:t>
      </w:r>
      <w:r w:rsidRPr="0014568A">
        <w:rPr>
          <w:rFonts w:ascii="Arial" w:hAnsi="Arial" w:cs="Arial"/>
        </w:rPr>
        <w:t>, while the mean damage degree takes the shape of a Gaussian cumulative distribution function, also of surge height</w:t>
      </w:r>
      <w:r w:rsidR="00C81891">
        <w:rPr>
          <w:rFonts w:ascii="Arial" w:hAnsi="Arial" w:cs="Arial"/>
        </w:rPr>
        <w:t xml:space="preserve"> (see Figure)</w:t>
      </w:r>
      <w:r w:rsidRPr="0014568A">
        <w:rPr>
          <w:rFonts w:ascii="Arial" w:hAnsi="Arial" w:cs="Arial"/>
        </w:rPr>
        <w:t>.</w:t>
      </w:r>
    </w:p>
    <w:p w14:paraId="525324BF" w14:textId="77777777" w:rsidR="00A750F6" w:rsidRDefault="00A750F6" w:rsidP="0014568A">
      <w:pPr>
        <w:jc w:val="both"/>
        <w:rPr>
          <w:rFonts w:ascii="Arial" w:hAnsi="Arial" w:cs="Arial"/>
        </w:rPr>
      </w:pPr>
    </w:p>
    <w:p w14:paraId="591D496F" w14:textId="6225E4A9" w:rsidR="00A750F6" w:rsidRDefault="00A750F6" w:rsidP="0014568A">
      <w:pPr>
        <w:jc w:val="both"/>
        <w:rPr>
          <w:rFonts w:ascii="Arial" w:hAnsi="Arial" w:cs="Arial"/>
        </w:rPr>
      </w:pPr>
      <w:r>
        <w:rPr>
          <w:rFonts w:ascii="Arial" w:hAnsi="Arial" w:cs="Arial"/>
          <w:noProof/>
          <w:lang w:val="en-US"/>
        </w:rPr>
        <w:drawing>
          <wp:inline distT="0" distB="0" distL="0" distR="0" wp14:anchorId="62C223EC" wp14:editId="479A2B3C">
            <wp:extent cx="5373483" cy="3948777"/>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4 at 10.21.56.png"/>
                    <pic:cNvPicPr/>
                  </pic:nvPicPr>
                  <pic:blipFill>
                    <a:blip r:embed="rId18">
                      <a:extLst>
                        <a:ext uri="{28A0092B-C50C-407E-A947-70E740481C1C}">
                          <a14:useLocalDpi xmlns:a14="http://schemas.microsoft.com/office/drawing/2010/main" val="0"/>
                        </a:ext>
                      </a:extLst>
                    </a:blip>
                    <a:stretch>
                      <a:fillRect/>
                    </a:stretch>
                  </pic:blipFill>
                  <pic:spPr>
                    <a:xfrm>
                      <a:off x="0" y="0"/>
                      <a:ext cx="5373483" cy="3948777"/>
                    </a:xfrm>
                    <a:prstGeom prst="rect">
                      <a:avLst/>
                    </a:prstGeom>
                  </pic:spPr>
                </pic:pic>
              </a:graphicData>
            </a:graphic>
          </wp:inline>
        </w:drawing>
      </w:r>
    </w:p>
    <w:p w14:paraId="5AB592C5" w14:textId="526F020E" w:rsidR="00A750F6" w:rsidRPr="00A750F6" w:rsidRDefault="00A750F6" w:rsidP="00A750F6">
      <w:pPr>
        <w:rPr>
          <w:rFonts w:ascii="Arial" w:hAnsi="Arial" w:cs="Arial"/>
          <w:sz w:val="18"/>
          <w:szCs w:val="18"/>
        </w:rPr>
      </w:pPr>
      <w:r w:rsidRPr="00A750F6">
        <w:rPr>
          <w:rFonts w:ascii="Arial" w:hAnsi="Arial" w:cs="Arial"/>
          <w:b/>
          <w:sz w:val="18"/>
          <w:szCs w:val="18"/>
        </w:rPr>
        <w:t>Figure</w:t>
      </w:r>
      <w:r w:rsidRPr="00A750F6">
        <w:rPr>
          <w:rFonts w:ascii="Arial" w:hAnsi="Arial" w:cs="Arial"/>
          <w:sz w:val="18"/>
          <w:szCs w:val="18"/>
        </w:rPr>
        <w:t xml:space="preserve">: The storm surge damage function. Figure created by </w:t>
      </w:r>
      <w:r w:rsidRPr="00A750F6">
        <w:rPr>
          <w:rFonts w:ascii="Courier" w:hAnsi="Courier" w:cs="Arial"/>
          <w:sz w:val="18"/>
          <w:szCs w:val="18"/>
        </w:rPr>
        <w:t>climada_damagefunctions_plot(entity)</w:t>
      </w:r>
    </w:p>
    <w:p w14:paraId="7844DD52" w14:textId="77777777" w:rsidR="00A750F6" w:rsidRDefault="00A750F6" w:rsidP="0014568A">
      <w:pPr>
        <w:jc w:val="both"/>
        <w:rPr>
          <w:rFonts w:ascii="Arial" w:hAnsi="Arial" w:cs="Arial"/>
        </w:rPr>
      </w:pPr>
    </w:p>
    <w:p w14:paraId="10E4372E" w14:textId="04EB7CBE" w:rsidR="0014568A" w:rsidRPr="0014568A" w:rsidRDefault="0014568A" w:rsidP="0014568A">
      <w:pPr>
        <w:jc w:val="both"/>
        <w:rPr>
          <w:rFonts w:ascii="Arial" w:hAnsi="Arial" w:cs="Arial"/>
        </w:rPr>
      </w:pPr>
      <w:r w:rsidRPr="0014568A">
        <w:rPr>
          <w:rFonts w:ascii="Arial" w:hAnsi="Arial" w:cs="Arial"/>
        </w:rPr>
        <w:t>Assignment of specific damage functions to each asset, dependent on factors such as e.g. build</w:t>
      </w:r>
      <w:r w:rsidR="0078177E">
        <w:rPr>
          <w:rFonts w:ascii="Arial" w:hAnsi="Arial" w:cs="Arial"/>
        </w:rPr>
        <w:t>ing</w:t>
      </w:r>
      <w:r w:rsidRPr="0014568A">
        <w:rPr>
          <w:rFonts w:ascii="Arial" w:hAnsi="Arial" w:cs="Arial"/>
        </w:rPr>
        <w:t xml:space="preserve"> quality </w:t>
      </w:r>
      <w:r w:rsidR="0078177E">
        <w:rPr>
          <w:rFonts w:ascii="Arial" w:hAnsi="Arial" w:cs="Arial"/>
        </w:rPr>
        <w:t>is supported, but for the sake of brevity, we provide here one single curve</w:t>
      </w:r>
      <w:r w:rsidRPr="0014568A">
        <w:rPr>
          <w:rFonts w:ascii="Arial" w:hAnsi="Arial" w:cs="Arial"/>
        </w:rPr>
        <w:t xml:space="preserve">. For </w:t>
      </w:r>
      <w:r w:rsidR="0078177E">
        <w:rPr>
          <w:rFonts w:ascii="Arial" w:hAnsi="Arial" w:cs="Arial"/>
        </w:rPr>
        <w:t xml:space="preserve">any </w:t>
      </w:r>
      <w:r w:rsidR="0078177E" w:rsidRPr="0014568A">
        <w:rPr>
          <w:rFonts w:ascii="Arial" w:hAnsi="Arial" w:cs="Arial"/>
        </w:rPr>
        <w:t>particular</w:t>
      </w:r>
      <w:r w:rsidRPr="0014568A">
        <w:rPr>
          <w:rFonts w:ascii="Arial" w:hAnsi="Arial" w:cs="Arial"/>
        </w:rPr>
        <w:t xml:space="preserve"> hazard intensity, the damage done to an asset is calculated as the product of the asset's value, PAA and MDD. By calculating the damage done to every asset for each event, the event damage set (EDS) can ultimately be constructed</w:t>
      </w:r>
      <w:r w:rsidR="0078177E">
        <w:rPr>
          <w:rStyle w:val="FootnoteReference"/>
          <w:rFonts w:ascii="Arial" w:hAnsi="Arial" w:cs="Arial"/>
        </w:rPr>
        <w:footnoteReference w:id="10"/>
      </w:r>
      <w:r w:rsidRPr="0014568A">
        <w:rPr>
          <w:rFonts w:ascii="Arial" w:hAnsi="Arial" w:cs="Arial"/>
        </w:rPr>
        <w:t>.</w:t>
      </w:r>
    </w:p>
    <w:p w14:paraId="57AB2AF7" w14:textId="77777777" w:rsidR="0014568A" w:rsidRPr="0014568A" w:rsidRDefault="0014568A" w:rsidP="0014568A">
      <w:pPr>
        <w:pStyle w:val="Heading2"/>
        <w:rPr>
          <w:rFonts w:ascii="Arial" w:hAnsi="Arial" w:cs="Arial"/>
          <w:lang w:val="en-US"/>
        </w:rPr>
      </w:pPr>
      <w:r w:rsidRPr="0014568A">
        <w:rPr>
          <w:rFonts w:ascii="Arial" w:hAnsi="Arial" w:cs="Arial"/>
          <w:lang w:val="en-US"/>
        </w:rPr>
        <w:t>Preliminary Results</w:t>
      </w:r>
    </w:p>
    <w:p w14:paraId="5C9C2F14" w14:textId="77777777" w:rsidR="0014568A" w:rsidRPr="0014568A" w:rsidRDefault="0014568A" w:rsidP="0014568A">
      <w:pPr>
        <w:jc w:val="both"/>
        <w:rPr>
          <w:rFonts w:ascii="Arial" w:hAnsi="Arial" w:cs="Arial"/>
          <w:lang w:val="en-US"/>
        </w:rPr>
      </w:pPr>
      <w:r w:rsidRPr="0014568A">
        <w:rPr>
          <w:rFonts w:ascii="Arial" w:hAnsi="Arial" w:cs="Arial"/>
          <w:lang w:val="en-US"/>
        </w:rPr>
        <w:t>As a first validity test of the Barisal storm surge simulation, we consider the most severe storm Bangladesh has seen in recent years: Cyclone Sidr. Sidr struck in November of 2007, with peak sustained winds of 260 km/h, this Category 5 tropical cyclone resulted in of the worst natural disasters in the country. The storm left more than 3000 dead, and caused total damage estimated at USD 1.7 billion. The districts of Barguna and Patuakhali, in the Barisal division, suffered the worst, reporting 423 and 385 deaths respectively</w:t>
      </w:r>
      <w:r w:rsidRPr="0014568A">
        <w:rPr>
          <w:rFonts w:ascii="Arial" w:hAnsi="Arial" w:cs="Arial"/>
          <w:vertAlign w:val="superscript"/>
          <w:lang w:val="en-US"/>
        </w:rPr>
        <w:t>[5]</w:t>
      </w:r>
      <w:r w:rsidRPr="0014568A">
        <w:rPr>
          <w:rFonts w:ascii="Arial" w:hAnsi="Arial" w:cs="Arial"/>
          <w:lang w:val="en-US"/>
        </w:rPr>
        <w:t>, largely due to storm surge reaching heights greater than 5m. By January the following year, the World Health Organisation reported thousands of people suffering from diarrhea, pneumonia, skin disease and typhoid fever in the aftermath of the storm</w:t>
      </w:r>
      <w:r w:rsidRPr="0014568A">
        <w:rPr>
          <w:rFonts w:ascii="Arial" w:hAnsi="Arial" w:cs="Arial"/>
          <w:vertAlign w:val="superscript"/>
          <w:lang w:val="en-US"/>
        </w:rPr>
        <w:t>[6]</w:t>
      </w:r>
      <w:r w:rsidRPr="0014568A">
        <w:rPr>
          <w:rFonts w:ascii="Arial" w:hAnsi="Arial" w:cs="Arial"/>
          <w:lang w:val="en-US"/>
        </w:rPr>
        <w:t>.</w:t>
      </w:r>
    </w:p>
    <w:p w14:paraId="6EC6FAF0" w14:textId="2A8D7576" w:rsidR="0014568A" w:rsidRPr="0014568A" w:rsidRDefault="0014568A" w:rsidP="0014568A">
      <w:pPr>
        <w:pStyle w:val="Heading3"/>
        <w:rPr>
          <w:rFonts w:ascii="Arial" w:hAnsi="Arial" w:cs="Arial"/>
          <w:lang w:val="en-US"/>
        </w:rPr>
      </w:pPr>
      <w:r w:rsidRPr="0014568A">
        <w:rPr>
          <w:rFonts w:ascii="Arial" w:hAnsi="Arial" w:cs="Arial"/>
          <w:lang w:val="en-US"/>
        </w:rPr>
        <w:t>Cyclone Sidr</w:t>
      </w:r>
    </w:p>
    <w:p w14:paraId="6295BFDF" w14:textId="10AFE2BB" w:rsidR="0014568A" w:rsidRPr="0014568A" w:rsidRDefault="0014568A" w:rsidP="0014568A">
      <w:pPr>
        <w:jc w:val="both"/>
        <w:rPr>
          <w:rFonts w:ascii="Arial" w:eastAsia="Times New Roman" w:hAnsi="Arial" w:cs="Arial"/>
          <w:snapToGrid w:val="0"/>
          <w:color w:val="000000"/>
          <w:w w:val="0"/>
          <w:sz w:val="0"/>
          <w:szCs w:val="0"/>
          <w:u w:color="000000"/>
          <w:bdr w:val="none" w:sz="0" w:space="0" w:color="000000"/>
          <w:shd w:val="clear" w:color="000000" w:fill="000000"/>
          <w:lang w:val="en-US" w:eastAsia="x-none" w:bidi="x-none"/>
        </w:rPr>
      </w:pPr>
      <w:r w:rsidRPr="0014568A">
        <w:rPr>
          <w:rFonts w:ascii="Arial" w:hAnsi="Arial" w:cs="Arial"/>
          <w:lang w:val="en-US"/>
        </w:rPr>
        <w:t xml:space="preserve">From the historical track data for cyclone Sidr, </w:t>
      </w:r>
      <w:r w:rsidR="00E15103">
        <w:rPr>
          <w:rFonts w:ascii="Arial" w:hAnsi="Arial" w:cs="Arial"/>
          <w:lang w:val="en-US"/>
        </w:rPr>
        <w:t>the climada storm surge module is capable of reconstructing the storm surge heights at any point. T</w:t>
      </w:r>
      <w:r w:rsidRPr="0014568A">
        <w:rPr>
          <w:rFonts w:ascii="Arial" w:hAnsi="Arial" w:cs="Arial"/>
          <w:lang w:val="en-US"/>
        </w:rPr>
        <w:t xml:space="preserve">he maximum storm surge height calculated by the model is 8.4 </w:t>
      </w:r>
      <w:r w:rsidRPr="0014568A">
        <w:rPr>
          <w:rFonts w:ascii="Arial" w:hAnsi="Arial" w:cs="Arial"/>
        </w:rPr>
        <w:t>metres</w:t>
      </w:r>
      <w:r w:rsidR="00E15103">
        <w:rPr>
          <w:rFonts w:ascii="Arial" w:hAnsi="Arial" w:cs="Arial"/>
        </w:rPr>
        <w:t xml:space="preserve"> and the reported height exceeding 5m is well reproduced by the model</w:t>
      </w:r>
      <w:r w:rsidRPr="0014568A">
        <w:rPr>
          <w:rFonts w:ascii="Arial" w:hAnsi="Arial" w:cs="Arial"/>
          <w:lang w:val="en-US"/>
        </w:rPr>
        <w:t xml:space="preserve">. </w:t>
      </w:r>
      <w:r w:rsidR="00E15103">
        <w:rPr>
          <w:rFonts w:ascii="Arial" w:hAnsi="Arial" w:cs="Arial"/>
          <w:lang w:val="en-US"/>
        </w:rPr>
        <w:t>The model is run with standard parameters, hence f</w:t>
      </w:r>
      <w:r w:rsidRPr="0014568A">
        <w:rPr>
          <w:rFonts w:ascii="Arial" w:hAnsi="Arial" w:cs="Arial"/>
          <w:lang w:val="en-US"/>
        </w:rPr>
        <w:t xml:space="preserve">ine tuning the climada storm surge model by considering local specificities in the Bay of Bengal will </w:t>
      </w:r>
      <w:r w:rsidR="00E15103">
        <w:rPr>
          <w:rFonts w:ascii="Arial" w:hAnsi="Arial" w:cs="Arial"/>
          <w:lang w:val="en-US"/>
        </w:rPr>
        <w:t>further increase the accuracy.</w:t>
      </w:r>
    </w:p>
    <w:p w14:paraId="25EEC36D" w14:textId="77777777" w:rsidR="0014568A" w:rsidRPr="0014568A" w:rsidRDefault="0014568A" w:rsidP="0014568A">
      <w:pPr>
        <w:keepNext/>
        <w:jc w:val="both"/>
        <w:rPr>
          <w:rFonts w:ascii="Arial" w:hAnsi="Arial" w:cs="Arial"/>
        </w:rPr>
      </w:pPr>
      <w:r w:rsidRPr="0014568A">
        <w:rPr>
          <w:rFonts w:ascii="Arial" w:hAnsi="Arial" w:cs="Arial"/>
          <w:noProof/>
          <w:lang w:val="en-US"/>
        </w:rPr>
        <w:drawing>
          <wp:inline distT="0" distB="0" distL="0" distR="0" wp14:anchorId="4722DEA0" wp14:editId="1FC378EB">
            <wp:extent cx="6029864" cy="2777705"/>
            <wp:effectExtent l="0" t="0" r="9525" b="3810"/>
            <wp:docPr id="16" name="Picture 16" descr="\\CHRB1048.CORP.GWPNET.COM\homes\E\S1T2EN\Documents\Sustainable Development\Climada\climada_modules\climada_module_barisal_demo\data\results\Barisal_hazard_ts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RB1048.CORP.GWPNET.COM\homes\E\S1T2EN\Documents\Sustainable Development\Climada\climada_modules\climada_module_barisal_demo\data\results\Barisal_hazard_ts_1.tif"/>
                    <pic:cNvPicPr>
                      <a:picLocks noChangeAspect="1" noChangeArrowheads="1"/>
                    </pic:cNvPicPr>
                  </pic:nvPicPr>
                  <pic:blipFill rotWithShape="1">
                    <a:blip r:embed="rId19">
                      <a:extLst>
                        <a:ext uri="{28A0092B-C50C-407E-A947-70E740481C1C}">
                          <a14:useLocalDpi xmlns:a14="http://schemas.microsoft.com/office/drawing/2010/main" val="0"/>
                        </a:ext>
                      </a:extLst>
                    </a:blip>
                    <a:srcRect l="8024" r="9155" b="6236"/>
                    <a:stretch/>
                  </pic:blipFill>
                  <pic:spPr bwMode="auto">
                    <a:xfrm>
                      <a:off x="0" y="0"/>
                      <a:ext cx="6042321" cy="2783443"/>
                    </a:xfrm>
                    <a:prstGeom prst="rect">
                      <a:avLst/>
                    </a:prstGeom>
                    <a:noFill/>
                    <a:ln>
                      <a:noFill/>
                    </a:ln>
                    <a:extLst>
                      <a:ext uri="{53640926-AAD7-44d8-BBD7-CCE9431645EC}">
                        <a14:shadowObscured xmlns:a14="http://schemas.microsoft.com/office/drawing/2010/main"/>
                      </a:ext>
                    </a:extLst>
                  </pic:spPr>
                </pic:pic>
              </a:graphicData>
            </a:graphic>
          </wp:inline>
        </w:drawing>
      </w:r>
    </w:p>
    <w:p w14:paraId="3120E598" w14:textId="00796E9F" w:rsidR="00C81891" w:rsidRPr="00C81891" w:rsidRDefault="0014568A" w:rsidP="00C81891">
      <w:pPr>
        <w:pStyle w:val="Caption"/>
        <w:jc w:val="both"/>
        <w:rPr>
          <w:rFonts w:ascii="Arial" w:hAnsi="Arial" w:cs="Arial"/>
          <w:b w:val="0"/>
          <w:bCs w:val="0"/>
          <w:noProof/>
          <w:lang w:val="en-US" w:eastAsia="zh-CN"/>
        </w:rPr>
      </w:pPr>
      <w:r w:rsidRPr="0014568A">
        <w:rPr>
          <w:rFonts w:ascii="Arial" w:hAnsi="Arial" w:cs="Arial"/>
        </w:rPr>
        <w:t>Figure</w:t>
      </w:r>
      <w:r w:rsidRPr="0014568A">
        <w:rPr>
          <w:rFonts w:ascii="Arial" w:hAnsi="Arial" w:cs="Arial"/>
          <w:lang w:val="en-US"/>
        </w:rPr>
        <w:t xml:space="preserve">: </w:t>
      </w:r>
      <w:r w:rsidRPr="0014568A">
        <w:rPr>
          <w:rFonts w:ascii="Arial" w:hAnsi="Arial" w:cs="Arial"/>
          <w:noProof/>
          <w:lang w:val="en-US"/>
        </w:rPr>
        <w:t xml:space="preserve"> </w:t>
      </w:r>
      <w:r w:rsidRPr="0014568A">
        <w:rPr>
          <w:rFonts w:ascii="Arial" w:hAnsi="Arial" w:cs="Arial"/>
          <w:b w:val="0"/>
          <w:bCs w:val="0"/>
          <w:noProof/>
          <w:lang w:val="en-US"/>
        </w:rPr>
        <w:t>Contour plots showing the windfield intensity on the left, and the storm surge height on the right, for the Barisal Division. Note the steps in the windfield vertically along the frame, these are artifacts of the finite temporal resolution</w:t>
      </w:r>
      <w:r w:rsidR="00E15103">
        <w:rPr>
          <w:rStyle w:val="FootnoteReference"/>
          <w:rFonts w:ascii="Arial" w:hAnsi="Arial" w:cs="Arial"/>
          <w:b w:val="0"/>
          <w:bCs w:val="0"/>
          <w:noProof/>
          <w:lang w:val="en-US"/>
        </w:rPr>
        <w:footnoteReference w:id="11"/>
      </w:r>
      <w:r w:rsidRPr="0014568A">
        <w:rPr>
          <w:rFonts w:ascii="Arial" w:hAnsi="Arial" w:cs="Arial"/>
          <w:b w:val="0"/>
          <w:bCs w:val="0"/>
          <w:noProof/>
          <w:lang w:val="en-US"/>
        </w:rPr>
        <w:t>. The y and x axis indicate the degrees latitude and longitude respectively.</w:t>
      </w:r>
    </w:p>
    <w:p w14:paraId="41BD9F65" w14:textId="62ECA909" w:rsidR="0014568A" w:rsidRPr="0014568A" w:rsidRDefault="0014568A" w:rsidP="0014568A">
      <w:pPr>
        <w:pStyle w:val="Heading3"/>
        <w:rPr>
          <w:rFonts w:ascii="Arial" w:hAnsi="Arial" w:cs="Arial"/>
          <w:lang w:val="en-US"/>
        </w:rPr>
      </w:pPr>
      <w:r w:rsidRPr="0014568A">
        <w:rPr>
          <w:rFonts w:ascii="Arial" w:hAnsi="Arial" w:cs="Arial"/>
          <w:lang w:val="en-US"/>
        </w:rPr>
        <w:t>Event Damage</w:t>
      </w:r>
    </w:p>
    <w:p w14:paraId="2298C587" w14:textId="70C901CC" w:rsidR="0014568A" w:rsidRPr="0014568A" w:rsidRDefault="0014568A" w:rsidP="0014568A">
      <w:pPr>
        <w:jc w:val="both"/>
        <w:rPr>
          <w:rFonts w:ascii="Arial" w:hAnsi="Arial" w:cs="Arial"/>
          <w:noProof/>
          <w:lang w:val="en-US" w:eastAsia="zh-CN"/>
        </w:rPr>
      </w:pPr>
      <w:r w:rsidRPr="0014568A">
        <w:rPr>
          <w:rFonts w:ascii="Arial" w:hAnsi="Arial" w:cs="Arial"/>
          <w:lang w:val="en-US"/>
        </w:rPr>
        <w:t xml:space="preserve">While it is difficult to determine the breakdown of the multitude of causes of the total USD 1.7 billion in losses resulting from cyclone Sidr, it may quickly be noted that the damages computed by the simulation are in line with those reported. For the entire country, the model predicts damages totaling USD 780m attributed to storm surge. Given that this figure does not include the damage done by the cyclone's winds, we conclude that the model is already capable of generating a reasonably accurate, quantitative fact base for understanding storm surge. Further adjustments of the damage function parameters, as well as incorporating more detailed knowledge about the asset base, will surely improve the model's </w:t>
      </w:r>
      <w:r w:rsidR="00C81891">
        <w:rPr>
          <w:rFonts w:ascii="Arial" w:hAnsi="Arial" w:cs="Arial"/>
          <w:lang w:val="en-US"/>
        </w:rPr>
        <w:t>accuracy</w:t>
      </w:r>
      <w:r w:rsidRPr="0014568A">
        <w:rPr>
          <w:rFonts w:ascii="Arial" w:hAnsi="Arial" w:cs="Arial"/>
          <w:lang w:val="en-US"/>
        </w:rPr>
        <w:t>.</w:t>
      </w:r>
    </w:p>
    <w:p w14:paraId="59DE8BBB" w14:textId="77777777" w:rsidR="0014568A" w:rsidRPr="0014568A" w:rsidRDefault="0014568A" w:rsidP="0014568A">
      <w:pPr>
        <w:keepNext/>
        <w:rPr>
          <w:rFonts w:ascii="Arial" w:hAnsi="Arial" w:cs="Arial"/>
        </w:rPr>
      </w:pPr>
      <w:r w:rsidRPr="0014568A">
        <w:rPr>
          <w:rFonts w:ascii="Arial" w:hAnsi="Arial" w:cs="Arial"/>
          <w:noProof/>
          <w:lang w:val="en-US"/>
        </w:rPr>
        <w:drawing>
          <wp:anchor distT="0" distB="0" distL="114300" distR="114300" simplePos="0" relativeHeight="251662336" behindDoc="1" locked="0" layoutInCell="1" allowOverlap="1" wp14:anchorId="29028C37" wp14:editId="61C9E056">
            <wp:simplePos x="0" y="0"/>
            <wp:positionH relativeFrom="column">
              <wp:posOffset>-8255</wp:posOffset>
            </wp:positionH>
            <wp:positionV relativeFrom="paragraph">
              <wp:posOffset>-12700</wp:posOffset>
            </wp:positionV>
            <wp:extent cx="6018530" cy="2910840"/>
            <wp:effectExtent l="0" t="0" r="1270" b="3810"/>
            <wp:wrapTight wrapText="bothSides">
              <wp:wrapPolygon edited="0">
                <wp:start x="0" y="0"/>
                <wp:lineTo x="0" y="21487"/>
                <wp:lineTo x="21536" y="21487"/>
                <wp:lineTo x="21536" y="0"/>
                <wp:lineTo x="0" y="0"/>
              </wp:wrapPolygon>
            </wp:wrapTight>
            <wp:docPr id="9" name="Picture 9" descr="\\CHRB1048.CORP.GWPNET.COM\homes\E\S1T2EN\Documents\Sustainable Development\Climada\climada_modules\climada_module_barisal_demo\data\results\Barisal_EDS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RB1048.CORP.GWPNET.COM\homes\E\S1T2EN\Documents\Sustainable Development\Climada\climada_modules\climada_module_barisal_demo\data\results\Barisal_EDS_1.tif"/>
                    <pic:cNvPicPr>
                      <a:picLocks noChangeAspect="1" noChangeArrowheads="1"/>
                    </pic:cNvPicPr>
                  </pic:nvPicPr>
                  <pic:blipFill rotWithShape="1">
                    <a:blip r:embed="rId20">
                      <a:extLst>
                        <a:ext uri="{28A0092B-C50C-407E-A947-70E740481C1C}">
                          <a14:useLocalDpi xmlns:a14="http://schemas.microsoft.com/office/drawing/2010/main" val="0"/>
                        </a:ext>
                      </a:extLst>
                    </a:blip>
                    <a:srcRect l="11350" t="24777" r="6596" b="3799"/>
                    <a:stretch/>
                  </pic:blipFill>
                  <pic:spPr bwMode="auto">
                    <a:xfrm>
                      <a:off x="0" y="0"/>
                      <a:ext cx="6018530" cy="2910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A36DE8" w14:textId="4D958AB9" w:rsidR="0014568A" w:rsidRPr="0014568A" w:rsidRDefault="0014568A" w:rsidP="0014568A">
      <w:pPr>
        <w:pStyle w:val="Caption"/>
        <w:rPr>
          <w:rFonts w:ascii="Arial" w:hAnsi="Arial" w:cs="Arial"/>
          <w:b w:val="0"/>
          <w:bCs w:val="0"/>
          <w:lang w:val="en-US"/>
        </w:rPr>
      </w:pPr>
      <w:r w:rsidRPr="0014568A">
        <w:rPr>
          <w:rFonts w:ascii="Arial" w:hAnsi="Arial" w:cs="Arial"/>
        </w:rPr>
        <w:t>Figure</w:t>
      </w:r>
      <w:r w:rsidRPr="0014568A">
        <w:rPr>
          <w:rFonts w:ascii="Arial" w:hAnsi="Arial" w:cs="Arial"/>
          <w:lang w:val="en-US"/>
        </w:rPr>
        <w:t xml:space="preserve">: </w:t>
      </w:r>
      <w:r w:rsidRPr="0014568A">
        <w:rPr>
          <w:rFonts w:ascii="Arial" w:hAnsi="Arial" w:cs="Arial"/>
          <w:b w:val="0"/>
          <w:bCs w:val="0"/>
          <w:lang w:val="en-US"/>
        </w:rPr>
        <w:t xml:space="preserve">The event damage for cyclone Sidr, as simulated by the model, the three assets suffering the largest damage are labeled. The spikes indicate the damage done to assets at their respective locations, whereas the blue surface illustrates the areas that were flooded as a result of Sidr's surge. Total losses due to storm surge during this event amount to USD 280 million in the Barisal Division. This graphic may be plotted using </w:t>
      </w:r>
      <w:r w:rsidRPr="00C81891">
        <w:rPr>
          <w:rFonts w:ascii="Courier" w:hAnsi="Courier" w:cs="Arial"/>
          <w:b w:val="0"/>
          <w:bCs w:val="0"/>
          <w:color w:val="000000"/>
          <w:lang w:val="en-US"/>
        </w:rPr>
        <w:t>climada_plot_EDS_3d</w:t>
      </w:r>
      <w:r w:rsidRPr="0014568A">
        <w:rPr>
          <w:rFonts w:ascii="Arial" w:hAnsi="Arial" w:cs="Arial"/>
          <w:b w:val="0"/>
          <w:bCs w:val="0"/>
          <w:lang w:val="en-US"/>
        </w:rPr>
        <w:t>.</w:t>
      </w:r>
    </w:p>
    <w:p w14:paraId="1C5B4A1D" w14:textId="77777777" w:rsidR="0014568A" w:rsidRPr="0014568A" w:rsidRDefault="0014568A" w:rsidP="0014568A">
      <w:pPr>
        <w:pStyle w:val="Heading2"/>
        <w:rPr>
          <w:rFonts w:ascii="Arial" w:hAnsi="Arial" w:cs="Arial"/>
        </w:rPr>
      </w:pPr>
      <w:r w:rsidRPr="0014568A">
        <w:rPr>
          <w:rFonts w:ascii="Arial" w:hAnsi="Arial" w:cs="Arial"/>
        </w:rPr>
        <w:t>Conclusion</w:t>
      </w:r>
    </w:p>
    <w:p w14:paraId="75370935" w14:textId="4A29B81F" w:rsidR="0014568A" w:rsidRPr="0014568A" w:rsidRDefault="00C81891" w:rsidP="0014568A">
      <w:pPr>
        <w:jc w:val="both"/>
        <w:rPr>
          <w:rFonts w:ascii="Arial" w:hAnsi="Arial" w:cs="Arial"/>
        </w:rPr>
      </w:pPr>
      <w:r>
        <w:rPr>
          <w:rFonts w:ascii="Arial" w:hAnsi="Arial" w:cs="Arial"/>
        </w:rPr>
        <w:t>As it stands, the Barisal storm s</w:t>
      </w:r>
      <w:r w:rsidR="0014568A" w:rsidRPr="0014568A">
        <w:rPr>
          <w:rFonts w:ascii="Arial" w:hAnsi="Arial" w:cs="Arial"/>
        </w:rPr>
        <w:t xml:space="preserve">urge model is capable of generating a physically sound storm surge hazard set, which, in conjunction with a high resolution </w:t>
      </w:r>
      <w:r>
        <w:rPr>
          <w:rFonts w:ascii="Arial" w:hAnsi="Arial" w:cs="Arial"/>
        </w:rPr>
        <w:t>asset distribution</w:t>
      </w:r>
      <w:r w:rsidR="0014568A" w:rsidRPr="0014568A">
        <w:rPr>
          <w:rFonts w:ascii="Arial" w:hAnsi="Arial" w:cs="Arial"/>
        </w:rPr>
        <w:t xml:space="preserve"> for Barisal, leads to a reasonable reproduction of the cyclone Sidr event from 2007. </w:t>
      </w:r>
    </w:p>
    <w:p w14:paraId="221B2E41" w14:textId="77777777" w:rsidR="00122F56" w:rsidRDefault="00122F56" w:rsidP="00122F56">
      <w:pPr>
        <w:rPr>
          <w:rFonts w:ascii="Arial" w:hAnsi="Arial" w:cs="Arial"/>
          <w:lang w:val="en-US"/>
        </w:rPr>
      </w:pPr>
    </w:p>
    <w:p w14:paraId="6CC2CA9D" w14:textId="0BDC6BAB" w:rsidR="0014568A" w:rsidRPr="00122F56" w:rsidRDefault="0014568A" w:rsidP="00122F56">
      <w:pPr>
        <w:pStyle w:val="Heading3"/>
        <w:rPr>
          <w:sz w:val="32"/>
          <w:lang w:val="en-US"/>
        </w:rPr>
      </w:pPr>
      <w:r w:rsidRPr="0014568A">
        <w:rPr>
          <w:lang w:val="en-US"/>
        </w:rPr>
        <w:t>References</w:t>
      </w:r>
    </w:p>
    <w:p w14:paraId="07E3D323" w14:textId="77777777" w:rsidR="0014568A" w:rsidRPr="0014568A" w:rsidRDefault="0014568A" w:rsidP="0014568A">
      <w:pPr>
        <w:pStyle w:val="ListParagraph"/>
        <w:numPr>
          <w:ilvl w:val="0"/>
          <w:numId w:val="1"/>
        </w:numPr>
        <w:rPr>
          <w:rFonts w:ascii="Arial" w:hAnsi="Arial" w:cs="Arial"/>
          <w:lang w:val="en-US"/>
        </w:rPr>
      </w:pPr>
      <w:r w:rsidRPr="0014568A">
        <w:rPr>
          <w:rFonts w:ascii="Arial" w:hAnsi="Arial" w:cs="Arial"/>
          <w:lang w:val="en-US"/>
        </w:rPr>
        <w:t xml:space="preserve">A. K. Denissen, "Climate Change &amp; its Impacts on Bangladesh", 03/04/2012, </w:t>
      </w:r>
      <w:hyperlink r:id="rId21" w:history="1">
        <w:r w:rsidRPr="0014568A">
          <w:rPr>
            <w:rStyle w:val="Hyperlink"/>
            <w:rFonts w:ascii="Arial" w:hAnsi="Arial" w:cs="Arial"/>
            <w:lang w:val="en-US"/>
          </w:rPr>
          <w:t>http://www.ncdo.nl/artikel/climate-change-its-impacts-bangladesh</w:t>
        </w:r>
      </w:hyperlink>
      <w:r w:rsidRPr="0014568A">
        <w:rPr>
          <w:rFonts w:ascii="Arial" w:hAnsi="Arial" w:cs="Arial"/>
          <w:lang w:val="en-US"/>
        </w:rPr>
        <w:t xml:space="preserve"> (retrieved 09/12/2014)</w:t>
      </w:r>
    </w:p>
    <w:p w14:paraId="4A27A0FC" w14:textId="77777777" w:rsidR="0014568A" w:rsidRPr="0014568A" w:rsidRDefault="0014568A" w:rsidP="0014568A">
      <w:pPr>
        <w:pStyle w:val="ListParagraph"/>
        <w:numPr>
          <w:ilvl w:val="0"/>
          <w:numId w:val="1"/>
        </w:numPr>
        <w:rPr>
          <w:rFonts w:ascii="Arial" w:hAnsi="Arial" w:cs="Arial"/>
          <w:lang w:val="en-US"/>
        </w:rPr>
      </w:pPr>
      <w:r w:rsidRPr="0014568A">
        <w:rPr>
          <w:rFonts w:ascii="Arial" w:hAnsi="Arial" w:cs="Arial"/>
          <w:lang w:val="en-US"/>
        </w:rPr>
        <w:t xml:space="preserve">D. Braun, "Bangladesh, India Most Threatened by Climate Change, Risk Study Finds". </w:t>
      </w:r>
      <w:r w:rsidRPr="0014568A">
        <w:rPr>
          <w:rFonts w:ascii="Arial" w:hAnsi="Arial" w:cs="Arial"/>
          <w:i/>
          <w:iCs/>
          <w:lang w:val="en-US"/>
        </w:rPr>
        <w:t>National Geographic</w:t>
      </w:r>
      <w:r w:rsidRPr="0014568A">
        <w:rPr>
          <w:rFonts w:ascii="Arial" w:hAnsi="Arial" w:cs="Arial"/>
          <w:lang w:val="en-US"/>
        </w:rPr>
        <w:t>, 20/10/2010.</w:t>
      </w:r>
    </w:p>
    <w:p w14:paraId="6D57B105" w14:textId="77777777" w:rsidR="0014568A" w:rsidRPr="0014568A" w:rsidRDefault="0014568A" w:rsidP="0014568A">
      <w:pPr>
        <w:pStyle w:val="ListParagraph"/>
        <w:numPr>
          <w:ilvl w:val="0"/>
          <w:numId w:val="1"/>
        </w:numPr>
        <w:rPr>
          <w:rFonts w:ascii="Arial" w:hAnsi="Arial" w:cs="Arial"/>
          <w:lang w:val="en-US"/>
        </w:rPr>
      </w:pPr>
      <w:r w:rsidRPr="0014568A">
        <w:rPr>
          <w:rFonts w:ascii="Arial" w:hAnsi="Arial" w:cs="Arial"/>
          <w:lang w:val="en-US"/>
        </w:rPr>
        <w:t xml:space="preserve">M Rahman, S. Tiwari, "Urban vulnerability assessment in South Asia: the example of Bangladesh", </w:t>
      </w:r>
      <w:r w:rsidRPr="0014568A">
        <w:rPr>
          <w:rFonts w:ascii="Arial" w:hAnsi="Arial" w:cs="Arial"/>
          <w:i/>
          <w:iCs/>
          <w:lang w:val="en-US"/>
        </w:rPr>
        <w:t>4</w:t>
      </w:r>
      <w:r w:rsidRPr="0014568A">
        <w:rPr>
          <w:rFonts w:ascii="Arial" w:hAnsi="Arial" w:cs="Arial"/>
          <w:i/>
          <w:iCs/>
          <w:vertAlign w:val="superscript"/>
          <w:lang w:val="en-US"/>
        </w:rPr>
        <w:t>th</w:t>
      </w:r>
      <w:r w:rsidRPr="0014568A">
        <w:rPr>
          <w:rFonts w:ascii="Arial" w:hAnsi="Arial" w:cs="Arial"/>
          <w:i/>
          <w:iCs/>
          <w:lang w:val="en-US"/>
        </w:rPr>
        <w:t xml:space="preserve"> Global Forum on Urban Resilience &amp; Adaptation</w:t>
      </w:r>
      <w:r w:rsidRPr="0014568A">
        <w:rPr>
          <w:rFonts w:ascii="Arial" w:hAnsi="Arial" w:cs="Arial"/>
          <w:lang w:val="en-US"/>
        </w:rPr>
        <w:t>, 02/07/2013</w:t>
      </w:r>
    </w:p>
    <w:p w14:paraId="582F05F9" w14:textId="77777777" w:rsidR="0014568A" w:rsidRPr="0014568A" w:rsidRDefault="0014568A" w:rsidP="0014568A">
      <w:pPr>
        <w:pStyle w:val="ListParagraph"/>
        <w:numPr>
          <w:ilvl w:val="0"/>
          <w:numId w:val="1"/>
        </w:numPr>
        <w:rPr>
          <w:rFonts w:ascii="Arial" w:hAnsi="Arial" w:cs="Arial"/>
          <w:lang w:val="en-US"/>
        </w:rPr>
      </w:pPr>
      <w:r w:rsidRPr="0014568A">
        <w:rPr>
          <w:rFonts w:ascii="Arial" w:hAnsi="Arial" w:cs="Arial"/>
          <w:lang w:val="en-US"/>
        </w:rPr>
        <w:t xml:space="preserve">Xu, Liming. "A simple coastline storm surge model based on pre-run SLOSH outputs." In </w:t>
      </w:r>
      <w:r w:rsidRPr="0014568A">
        <w:rPr>
          <w:rFonts w:ascii="Arial" w:hAnsi="Arial" w:cs="Arial"/>
          <w:i/>
          <w:iCs/>
          <w:lang w:val="en-US"/>
        </w:rPr>
        <w:t>29th Conference on Hurricanes and Tropical Meteorology</w:t>
      </w:r>
      <w:r w:rsidRPr="0014568A">
        <w:rPr>
          <w:rFonts w:ascii="Arial" w:hAnsi="Arial" w:cs="Arial"/>
          <w:lang w:val="en-US"/>
        </w:rPr>
        <w:t>. 2010.</w:t>
      </w:r>
    </w:p>
    <w:p w14:paraId="1F0516B9" w14:textId="77777777" w:rsidR="0014568A" w:rsidRPr="0014568A" w:rsidRDefault="0014568A" w:rsidP="0014568A">
      <w:pPr>
        <w:pStyle w:val="ListParagraph"/>
        <w:numPr>
          <w:ilvl w:val="0"/>
          <w:numId w:val="1"/>
        </w:numPr>
        <w:rPr>
          <w:rFonts w:ascii="Arial" w:hAnsi="Arial" w:cs="Arial"/>
          <w:lang w:val="en-US"/>
        </w:rPr>
      </w:pPr>
      <w:r w:rsidRPr="0014568A">
        <w:rPr>
          <w:rFonts w:ascii="Arial" w:hAnsi="Arial" w:cs="Arial"/>
          <w:lang w:val="en-US"/>
        </w:rPr>
        <w:t>WAGA, "Bangladesh cyclone toll rises to 1,723", 17/11/2007</w:t>
      </w:r>
    </w:p>
    <w:p w14:paraId="214574F3" w14:textId="77777777" w:rsidR="0014568A" w:rsidRPr="0014568A" w:rsidRDefault="0014568A" w:rsidP="0014568A">
      <w:pPr>
        <w:pStyle w:val="ListParagraph"/>
        <w:numPr>
          <w:ilvl w:val="0"/>
          <w:numId w:val="1"/>
        </w:numPr>
        <w:rPr>
          <w:rFonts w:ascii="Arial" w:hAnsi="Arial" w:cs="Arial"/>
          <w:lang w:val="en-US"/>
        </w:rPr>
      </w:pPr>
      <w:r w:rsidRPr="0014568A">
        <w:rPr>
          <w:rFonts w:ascii="Arial" w:hAnsi="Arial" w:cs="Arial"/>
          <w:lang w:val="en-US"/>
        </w:rPr>
        <w:t>World Health Organization, "Public Health Situation in 9 Districts: (Since 27 December 2007 to 15 January 2008)", 15/01/2008</w:t>
      </w:r>
    </w:p>
    <w:p w14:paraId="00A45B88" w14:textId="77777777" w:rsidR="0014568A" w:rsidRPr="0014568A" w:rsidRDefault="0014568A" w:rsidP="0014568A">
      <w:pPr>
        <w:pStyle w:val="ListParagraph"/>
        <w:numPr>
          <w:ilvl w:val="0"/>
          <w:numId w:val="1"/>
        </w:numPr>
        <w:rPr>
          <w:rFonts w:ascii="Arial" w:hAnsi="Arial" w:cs="Arial"/>
          <w:lang w:val="en-US"/>
        </w:rPr>
      </w:pPr>
      <w:r w:rsidRPr="0014568A">
        <w:rPr>
          <w:rFonts w:ascii="Arial" w:hAnsi="Arial" w:cs="Arial"/>
          <w:lang w:val="en"/>
        </w:rPr>
        <w:t xml:space="preserve">Mazda, Y.; Kobashi, D. and Okada, S. (2005) "Tidal-Scale Hydrodynamics within Mangrove Swamps" </w:t>
      </w:r>
      <w:r w:rsidRPr="0014568A">
        <w:rPr>
          <w:rFonts w:ascii="Arial" w:hAnsi="Arial" w:cs="Arial"/>
          <w:i/>
          <w:iCs/>
          <w:lang w:val="en"/>
        </w:rPr>
        <w:t>Wetlands Ecology and Management</w:t>
      </w:r>
      <w:r w:rsidRPr="0014568A">
        <w:rPr>
          <w:rFonts w:ascii="Arial" w:hAnsi="Arial" w:cs="Arial"/>
          <w:lang w:val="en"/>
        </w:rPr>
        <w:t xml:space="preserve"> 13(6): pp. 647-655</w:t>
      </w:r>
    </w:p>
    <w:p w14:paraId="3C582E4C" w14:textId="77777777" w:rsidR="0014568A" w:rsidRPr="0014568A" w:rsidRDefault="0014568A" w:rsidP="0014568A">
      <w:pPr>
        <w:rPr>
          <w:rFonts w:ascii="Arial" w:hAnsi="Arial" w:cs="Arial"/>
        </w:rPr>
      </w:pPr>
    </w:p>
    <w:p w14:paraId="1DF4F4CD" w14:textId="77777777" w:rsidR="00E575A9" w:rsidRPr="0014568A" w:rsidRDefault="00E575A9">
      <w:pPr>
        <w:rPr>
          <w:rFonts w:ascii="Arial" w:hAnsi="Arial" w:cs="Arial"/>
        </w:rPr>
      </w:pPr>
    </w:p>
    <w:sectPr w:rsidR="00E575A9" w:rsidRPr="0014568A" w:rsidSect="009C3887">
      <w:headerReference w:type="default" r:id="rId22"/>
      <w:footerReference w:type="default" r:id="rId23"/>
      <w:headerReference w:type="first" r:id="rId24"/>
      <w:footerReference w:type="first" r:id="rId25"/>
      <w:pgSz w:w="11907" w:h="16839" w:code="9"/>
      <w:pgMar w:top="1702" w:right="822" w:bottom="1276" w:left="1588" w:header="567" w:footer="397"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6A3DFB" w14:textId="77777777" w:rsidR="00C81891" w:rsidRDefault="00C81891" w:rsidP="0014568A">
      <w:r>
        <w:separator/>
      </w:r>
    </w:p>
  </w:endnote>
  <w:endnote w:type="continuationSeparator" w:id="0">
    <w:p w14:paraId="5D97B05E" w14:textId="77777777" w:rsidR="00C81891" w:rsidRDefault="00C81891" w:rsidP="001456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SwissReSans">
    <w:altName w:val="Arial"/>
    <w:charset w:val="00"/>
    <w:family w:val="swiss"/>
    <w:pitch w:val="variable"/>
    <w:sig w:usb0="800002AF" w:usb1="0000004A" w:usb2="00000000" w:usb3="00000000" w:csb0="0000001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Layout w:type="fixed"/>
      <w:tblCellMar>
        <w:left w:w="0" w:type="dxa"/>
        <w:right w:w="0" w:type="dxa"/>
      </w:tblCellMar>
      <w:tblLook w:val="0600" w:firstRow="0" w:lastRow="0" w:firstColumn="0" w:lastColumn="0" w:noHBand="1" w:noVBand="1"/>
    </w:tblPr>
    <w:tblGrid>
      <w:gridCol w:w="6466"/>
      <w:gridCol w:w="2323"/>
      <w:gridCol w:w="708"/>
    </w:tblGrid>
    <w:tr w:rsidR="00C81891" w:rsidRPr="0058440C" w14:paraId="039CF693" w14:textId="77777777" w:rsidTr="009C3887">
      <w:trPr>
        <w:cantSplit/>
        <w:trHeight w:val="20"/>
      </w:trPr>
      <w:tc>
        <w:tcPr>
          <w:tcW w:w="3404" w:type="pct"/>
          <w:vAlign w:val="bottom"/>
        </w:tcPr>
        <w:p w14:paraId="27CE328C" w14:textId="77777777" w:rsidR="00C81891" w:rsidRPr="0058440C" w:rsidRDefault="00C81891" w:rsidP="0014568A"/>
      </w:tc>
      <w:tc>
        <w:tcPr>
          <w:tcW w:w="1223" w:type="pct"/>
          <w:vAlign w:val="bottom"/>
        </w:tcPr>
        <w:sdt>
          <w:sdtPr>
            <w:rPr>
              <w:i/>
              <w:iCs/>
              <w:lang w:val="en-US"/>
            </w:rPr>
            <w:alias w:val="Author"/>
            <w:tag w:val=""/>
            <w:id w:val="170303093"/>
            <w:placeholder/>
            <w:dataBinding w:prefixMappings="xmlns:ns0='http://purl.org/dc/elements/1.1/' xmlns:ns1='http://schemas.openxmlformats.org/package/2006/metadata/core-properties' " w:xpath="/ns1:coreProperties[1]/ns0:creator[1]" w:storeItemID="{6C3C8BC8-F283-45AE-878A-BAB7291924A1}"/>
            <w:text/>
          </w:sdtPr>
          <w:sdtContent>
            <w:p w14:paraId="2C75FBDA" w14:textId="77777777" w:rsidR="00C81891" w:rsidRPr="004E15D5" w:rsidRDefault="00C81891" w:rsidP="0014568A">
              <w:pPr>
                <w:jc w:val="right"/>
                <w:rPr>
                  <w:i/>
                  <w:iCs/>
                  <w:lang w:val="en-US"/>
                </w:rPr>
              </w:pPr>
              <w:r>
                <w:rPr>
                  <w:i/>
                  <w:iCs/>
                  <w:lang w:val="en-US"/>
                </w:rPr>
                <w:t xml:space="preserve"> </w:t>
              </w:r>
            </w:p>
          </w:sdtContent>
        </w:sdt>
      </w:tc>
      <w:tc>
        <w:tcPr>
          <w:tcW w:w="373" w:type="pct"/>
          <w:vAlign w:val="bottom"/>
        </w:tcPr>
        <w:p w14:paraId="454BAF9D" w14:textId="77777777" w:rsidR="00C81891" w:rsidRPr="0058440C" w:rsidRDefault="00C81891" w:rsidP="0014568A">
          <w:r>
            <w:t xml:space="preserve"> </w:t>
          </w:r>
          <w:r>
            <w:fldChar w:fldCharType="begin"/>
          </w:r>
          <w:r>
            <w:instrText xml:space="preserve"> PAGE   \* MERGEFORMAT </w:instrText>
          </w:r>
          <w:r>
            <w:fldChar w:fldCharType="separate"/>
          </w:r>
          <w:r w:rsidR="00B121BF">
            <w:rPr>
              <w:noProof/>
            </w:rPr>
            <w:t>1</w:t>
          </w:r>
          <w:r>
            <w:rPr>
              <w:noProof/>
            </w:rPr>
            <w:fldChar w:fldCharType="end"/>
          </w:r>
        </w:p>
      </w:tc>
    </w:tr>
  </w:tbl>
  <w:p w14:paraId="37AC2564" w14:textId="77777777" w:rsidR="00C81891" w:rsidRPr="0054198C" w:rsidRDefault="00C81891" w:rsidP="009C3887">
    <w:pPr>
      <w:pStyle w:val="Footer"/>
      <w:rPr>
        <w:sz w:val="2"/>
        <w:szCs w:val="2"/>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Layout w:type="fixed"/>
      <w:tblCellMar>
        <w:left w:w="0" w:type="dxa"/>
        <w:right w:w="0" w:type="dxa"/>
      </w:tblCellMar>
      <w:tblLook w:val="0600" w:firstRow="0" w:lastRow="0" w:firstColumn="0" w:lastColumn="0" w:noHBand="1" w:noVBand="1"/>
    </w:tblPr>
    <w:tblGrid>
      <w:gridCol w:w="6466"/>
      <w:gridCol w:w="3031"/>
    </w:tblGrid>
    <w:tr w:rsidR="00C81891" w:rsidRPr="00666ABD" w14:paraId="618D09E7" w14:textId="77777777" w:rsidTr="009C3887">
      <w:trPr>
        <w:cantSplit/>
        <w:trHeight w:val="20"/>
      </w:trPr>
      <w:tc>
        <w:tcPr>
          <w:tcW w:w="3404" w:type="pct"/>
          <w:vAlign w:val="bottom"/>
        </w:tcPr>
        <w:p w14:paraId="4963A416" w14:textId="77777777" w:rsidR="00C81891" w:rsidRPr="00666ABD" w:rsidRDefault="00C81891" w:rsidP="009C3887">
          <w:pPr>
            <w:rPr>
              <w:sz w:val="12"/>
              <w:szCs w:val="12"/>
            </w:rPr>
          </w:pPr>
        </w:p>
      </w:tc>
      <w:tc>
        <w:tcPr>
          <w:tcW w:w="1596" w:type="pct"/>
          <w:vAlign w:val="bottom"/>
        </w:tcPr>
        <w:p w14:paraId="0E9ABE8E" w14:textId="77777777" w:rsidR="00C81891" w:rsidRPr="00666ABD" w:rsidRDefault="00C81891" w:rsidP="009C3887">
          <w:pPr>
            <w:rPr>
              <w:rFonts w:cs="Times New Roman"/>
              <w:sz w:val="12"/>
              <w:szCs w:val="12"/>
            </w:rPr>
          </w:pPr>
        </w:p>
      </w:tc>
    </w:tr>
  </w:tbl>
  <w:p w14:paraId="7AC1C538" w14:textId="77777777" w:rsidR="00C81891" w:rsidRPr="006D77FB" w:rsidRDefault="00C81891" w:rsidP="009C3887">
    <w:pPr>
      <w:pStyle w:val="Footer"/>
      <w:tabs>
        <w:tab w:val="clear" w:pos="4536"/>
        <w:tab w:val="clear" w:pos="9072"/>
      </w:tabs>
      <w:rPr>
        <w:sz w:val="2"/>
        <w:szCs w:val="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40F2D2" w14:textId="77777777" w:rsidR="00C81891" w:rsidRDefault="00C81891" w:rsidP="0014568A">
      <w:r>
        <w:separator/>
      </w:r>
    </w:p>
  </w:footnote>
  <w:footnote w:type="continuationSeparator" w:id="0">
    <w:p w14:paraId="6F19C583" w14:textId="77777777" w:rsidR="00C81891" w:rsidRDefault="00C81891" w:rsidP="0014568A">
      <w:r>
        <w:continuationSeparator/>
      </w:r>
    </w:p>
  </w:footnote>
  <w:footnote w:id="1">
    <w:p w14:paraId="3362FCAC" w14:textId="4B5623B9" w:rsidR="00C81891" w:rsidRPr="00704332" w:rsidRDefault="00C81891">
      <w:pPr>
        <w:pStyle w:val="FootnoteText"/>
        <w:rPr>
          <w:rFonts w:ascii="Arial" w:hAnsi="Arial" w:cs="Arial"/>
          <w:sz w:val="18"/>
          <w:szCs w:val="18"/>
          <w:lang w:val="de-DE"/>
        </w:rPr>
      </w:pPr>
      <w:r w:rsidRPr="00704332">
        <w:rPr>
          <w:rStyle w:val="FootnoteReference"/>
          <w:rFonts w:ascii="Arial" w:hAnsi="Arial" w:cs="Arial"/>
          <w:sz w:val="18"/>
          <w:szCs w:val="18"/>
        </w:rPr>
        <w:footnoteRef/>
      </w:r>
      <w:r w:rsidRPr="00704332">
        <w:rPr>
          <w:rFonts w:ascii="Arial" w:hAnsi="Arial" w:cs="Arial"/>
          <w:sz w:val="18"/>
          <w:szCs w:val="18"/>
        </w:rPr>
        <w:t xml:space="preserve"> </w:t>
      </w:r>
      <w:r w:rsidRPr="00704332">
        <w:rPr>
          <w:rFonts w:ascii="Arial" w:hAnsi="Arial" w:cs="Arial"/>
          <w:sz w:val="18"/>
          <w:szCs w:val="18"/>
          <w:lang w:val="de-DE"/>
        </w:rPr>
        <w:t xml:space="preserve">See </w:t>
      </w:r>
      <w:hyperlink r:id="rId1" w:history="1">
        <w:r w:rsidRPr="00E4671D">
          <w:rPr>
            <w:rStyle w:val="Hyperlink"/>
            <w:rFonts w:ascii="Arial" w:hAnsi="Arial" w:cs="Arial"/>
            <w:sz w:val="18"/>
            <w:szCs w:val="18"/>
            <w:lang w:val="de-DE"/>
          </w:rPr>
          <w:t>www.swissre.com/rethinking/climate_and_natural_disaster_risk/shaping_climate_resilient_development.html</w:t>
        </w:r>
      </w:hyperlink>
      <w:r>
        <w:rPr>
          <w:rFonts w:ascii="Arial" w:hAnsi="Arial" w:cs="Arial"/>
          <w:sz w:val="18"/>
          <w:szCs w:val="18"/>
          <w:lang w:val="de-DE"/>
        </w:rPr>
        <w:t xml:space="preserve"> </w:t>
      </w:r>
    </w:p>
  </w:footnote>
  <w:footnote w:id="2">
    <w:p w14:paraId="18FC1038" w14:textId="77777777" w:rsidR="00C81891" w:rsidRPr="0014568A" w:rsidRDefault="00C81891">
      <w:pPr>
        <w:pStyle w:val="FootnoteText"/>
        <w:rPr>
          <w:rFonts w:ascii="Arial" w:hAnsi="Arial" w:cs="Arial"/>
          <w:sz w:val="18"/>
          <w:szCs w:val="18"/>
          <w:lang w:val="de-DE"/>
        </w:rPr>
      </w:pPr>
      <w:r w:rsidRPr="0014568A">
        <w:rPr>
          <w:rStyle w:val="FootnoteReference"/>
          <w:rFonts w:ascii="Arial" w:hAnsi="Arial" w:cs="Arial"/>
          <w:sz w:val="18"/>
          <w:szCs w:val="18"/>
        </w:rPr>
        <w:footnoteRef/>
      </w:r>
      <w:r w:rsidRPr="0014568A">
        <w:rPr>
          <w:rFonts w:ascii="Arial" w:hAnsi="Arial" w:cs="Arial"/>
          <w:sz w:val="18"/>
          <w:szCs w:val="18"/>
        </w:rPr>
        <w:t xml:space="preserve"> See code </w:t>
      </w:r>
      <w:r w:rsidRPr="0014568A">
        <w:rPr>
          <w:rFonts w:ascii="Courier" w:hAnsi="Courier" w:cs="Arial"/>
          <w:sz w:val="18"/>
          <w:szCs w:val="18"/>
          <w:lang w:val="en-US"/>
        </w:rPr>
        <w:t>climada_tc_random_walk</w:t>
      </w:r>
    </w:p>
  </w:footnote>
  <w:footnote w:id="3">
    <w:p w14:paraId="1906F5E9" w14:textId="77777777" w:rsidR="00C81891" w:rsidRPr="009C3887" w:rsidRDefault="00C81891">
      <w:pPr>
        <w:pStyle w:val="FootnoteText"/>
        <w:rPr>
          <w:rFonts w:ascii="Arial" w:hAnsi="Arial" w:cs="Arial"/>
          <w:sz w:val="18"/>
          <w:szCs w:val="18"/>
          <w:lang w:val="de-DE"/>
        </w:rPr>
      </w:pPr>
      <w:r w:rsidRPr="009C3887">
        <w:rPr>
          <w:rStyle w:val="FootnoteReference"/>
          <w:rFonts w:ascii="Arial" w:hAnsi="Arial" w:cs="Arial"/>
          <w:sz w:val="18"/>
          <w:szCs w:val="18"/>
        </w:rPr>
        <w:footnoteRef/>
      </w:r>
      <w:r w:rsidRPr="009C3887">
        <w:rPr>
          <w:rFonts w:ascii="Arial" w:hAnsi="Arial" w:cs="Arial"/>
          <w:sz w:val="18"/>
          <w:szCs w:val="18"/>
        </w:rPr>
        <w:t xml:space="preserve"> </w:t>
      </w:r>
      <w:r w:rsidRPr="009C3887">
        <w:rPr>
          <w:rFonts w:ascii="Arial" w:hAnsi="Arial" w:cs="Arial"/>
          <w:sz w:val="18"/>
          <w:szCs w:val="18"/>
          <w:lang w:val="de-DE"/>
        </w:rPr>
        <w:t>See further below for climada_nightlight_entity which creates both the assets as well as the centroids rewquired. But please note that in essecne, any set of geolocations can be used as centroids.</w:t>
      </w:r>
    </w:p>
  </w:footnote>
  <w:footnote w:id="4">
    <w:p w14:paraId="3B149CA6" w14:textId="77777777" w:rsidR="00C81891" w:rsidRPr="008974B7" w:rsidRDefault="00C81891" w:rsidP="0014568A">
      <w:pPr>
        <w:pStyle w:val="FootnoteText"/>
        <w:rPr>
          <w:lang w:val="en-US"/>
        </w:rPr>
      </w:pPr>
      <w:r w:rsidRPr="009C3887">
        <w:rPr>
          <w:rStyle w:val="FootnoteReference"/>
          <w:rFonts w:ascii="Arial" w:hAnsi="Arial" w:cs="Arial"/>
          <w:sz w:val="18"/>
          <w:szCs w:val="18"/>
        </w:rPr>
        <w:footnoteRef/>
      </w:r>
      <w:r w:rsidRPr="009C3887">
        <w:rPr>
          <w:rFonts w:ascii="Arial" w:hAnsi="Arial" w:cs="Arial"/>
          <w:sz w:val="18"/>
          <w:szCs w:val="18"/>
        </w:rPr>
        <w:t xml:space="preserve"> Holland, G. J., 1980: An analytic model of the wind and pressure profiles in hurricanes. Monthly Weather Review, 108, 1212-1218.</w:t>
      </w:r>
    </w:p>
  </w:footnote>
  <w:footnote w:id="5">
    <w:p w14:paraId="20CA5E34" w14:textId="77777777" w:rsidR="00C81891" w:rsidRPr="009C3887" w:rsidRDefault="00C81891">
      <w:pPr>
        <w:pStyle w:val="FootnoteText"/>
        <w:rPr>
          <w:rFonts w:ascii="Arial" w:hAnsi="Arial" w:cs="Arial"/>
          <w:sz w:val="18"/>
          <w:szCs w:val="18"/>
          <w:lang w:val="de-DE"/>
        </w:rPr>
      </w:pPr>
      <w:r w:rsidRPr="009C3887">
        <w:rPr>
          <w:rStyle w:val="FootnoteReference"/>
          <w:rFonts w:ascii="Arial" w:hAnsi="Arial" w:cs="Arial"/>
          <w:sz w:val="18"/>
          <w:szCs w:val="18"/>
        </w:rPr>
        <w:footnoteRef/>
      </w:r>
      <w:r w:rsidRPr="009C3887">
        <w:rPr>
          <w:rFonts w:ascii="Arial" w:hAnsi="Arial" w:cs="Arial"/>
          <w:sz w:val="18"/>
          <w:szCs w:val="18"/>
        </w:rPr>
        <w:t xml:space="preserve"> </w:t>
      </w:r>
      <w:r w:rsidRPr="009C3887">
        <w:rPr>
          <w:rFonts w:ascii="Arial" w:hAnsi="Arial" w:cs="Arial"/>
          <w:sz w:val="18"/>
          <w:szCs w:val="18"/>
          <w:lang w:val="de-DE"/>
        </w:rPr>
        <w:t xml:space="preserve">See </w:t>
      </w:r>
      <w:r w:rsidRPr="009C3887">
        <w:rPr>
          <w:rFonts w:ascii="Courier" w:hAnsi="Courier" w:cs="Arial"/>
          <w:sz w:val="18"/>
          <w:szCs w:val="18"/>
          <w:lang w:val="en-US"/>
        </w:rPr>
        <w:t>climada_tc_hazard_set</w:t>
      </w:r>
    </w:p>
  </w:footnote>
  <w:footnote w:id="6">
    <w:p w14:paraId="0E8CB8D3" w14:textId="77777777" w:rsidR="00C81891" w:rsidRPr="0096694E" w:rsidRDefault="00C81891">
      <w:pPr>
        <w:pStyle w:val="FootnoteText"/>
        <w:rPr>
          <w:rFonts w:ascii="Arial" w:hAnsi="Arial" w:cs="Arial"/>
          <w:sz w:val="18"/>
          <w:szCs w:val="18"/>
          <w:lang w:val="de-DE"/>
        </w:rPr>
      </w:pPr>
      <w:r w:rsidRPr="0096694E">
        <w:rPr>
          <w:rStyle w:val="FootnoteReference"/>
          <w:rFonts w:ascii="Arial" w:hAnsi="Arial" w:cs="Arial"/>
          <w:sz w:val="18"/>
          <w:szCs w:val="18"/>
        </w:rPr>
        <w:footnoteRef/>
      </w:r>
      <w:r w:rsidRPr="0096694E">
        <w:rPr>
          <w:rFonts w:ascii="Arial" w:hAnsi="Arial" w:cs="Arial"/>
          <w:sz w:val="18"/>
          <w:szCs w:val="18"/>
        </w:rPr>
        <w:t xml:space="preserve"> </w:t>
      </w:r>
      <w:r w:rsidRPr="0096694E">
        <w:rPr>
          <w:rFonts w:ascii="Arial" w:hAnsi="Arial" w:cs="Arial"/>
          <w:sz w:val="18"/>
          <w:szCs w:val="18"/>
          <w:lang w:val="en-US"/>
        </w:rPr>
        <w:t>See climada module tc_surge (</w:t>
      </w:r>
      <w:hyperlink r:id="rId2" w:history="1">
        <w:r w:rsidRPr="0096694E">
          <w:rPr>
            <w:rStyle w:val="Hyperlink"/>
            <w:rFonts w:ascii="Arial" w:hAnsi="Arial" w:cs="Arial"/>
            <w:sz w:val="18"/>
            <w:szCs w:val="18"/>
            <w:lang w:val="en-US"/>
          </w:rPr>
          <w:t>https://gi</w:t>
        </w:r>
        <w:r w:rsidRPr="0096694E">
          <w:rPr>
            <w:rStyle w:val="Hyperlink"/>
            <w:rFonts w:ascii="Arial" w:hAnsi="Arial" w:cs="Arial"/>
            <w:sz w:val="18"/>
            <w:szCs w:val="18"/>
            <w:lang w:val="en-US"/>
          </w:rPr>
          <w:t>t</w:t>
        </w:r>
        <w:r w:rsidRPr="0096694E">
          <w:rPr>
            <w:rStyle w:val="Hyperlink"/>
            <w:rFonts w:ascii="Arial" w:hAnsi="Arial" w:cs="Arial"/>
            <w:sz w:val="18"/>
            <w:szCs w:val="18"/>
            <w:lang w:val="en-US"/>
          </w:rPr>
          <w:t>hub.com/davidnbresch/climada_module_tc_surge</w:t>
        </w:r>
      </w:hyperlink>
      <w:r w:rsidRPr="0096694E">
        <w:rPr>
          <w:rFonts w:ascii="Arial" w:hAnsi="Arial" w:cs="Arial"/>
          <w:sz w:val="18"/>
          <w:szCs w:val="18"/>
          <w:lang w:val="en-US"/>
        </w:rPr>
        <w:t xml:space="preserve">) and especially </w:t>
      </w:r>
      <w:r w:rsidRPr="0096694E">
        <w:rPr>
          <w:rFonts w:ascii="Courier" w:hAnsi="Courier" w:cs="Arial"/>
          <w:sz w:val="18"/>
          <w:szCs w:val="18"/>
          <w:lang w:val="en-US"/>
        </w:rPr>
        <w:t>tc_surge_hazard_create</w:t>
      </w:r>
    </w:p>
  </w:footnote>
  <w:footnote w:id="7">
    <w:p w14:paraId="62B82F3C" w14:textId="0F352264" w:rsidR="00C81891" w:rsidRPr="0096694E" w:rsidRDefault="00C81891" w:rsidP="00F42A8F">
      <w:pPr>
        <w:pStyle w:val="FootnoteText"/>
        <w:rPr>
          <w:rFonts w:ascii="Arial" w:hAnsi="Arial" w:cs="Arial"/>
          <w:sz w:val="18"/>
          <w:szCs w:val="18"/>
        </w:rPr>
      </w:pPr>
      <w:r w:rsidRPr="0096694E">
        <w:rPr>
          <w:rStyle w:val="FootnoteReference"/>
          <w:rFonts w:ascii="Arial" w:hAnsi="Arial" w:cs="Arial"/>
          <w:sz w:val="18"/>
          <w:szCs w:val="18"/>
        </w:rPr>
        <w:footnoteRef/>
      </w:r>
      <w:r w:rsidRPr="0096694E">
        <w:rPr>
          <w:rFonts w:ascii="Arial" w:hAnsi="Arial" w:cs="Arial"/>
          <w:sz w:val="18"/>
          <w:szCs w:val="18"/>
        </w:rPr>
        <w:t xml:space="preserve"> </w:t>
      </w:r>
      <w:r w:rsidRPr="0096694E">
        <w:rPr>
          <w:rFonts w:ascii="Arial" w:hAnsi="Arial" w:cs="Arial"/>
          <w:sz w:val="18"/>
          <w:szCs w:val="18"/>
          <w:lang w:val="de-DE"/>
        </w:rPr>
        <w:t xml:space="preserve">See the climada modules </w:t>
      </w:r>
      <w:hyperlink r:id="rId3" w:history="1">
        <w:r w:rsidRPr="0096694E">
          <w:rPr>
            <w:rStyle w:val="Hyperlink"/>
            <w:rFonts w:ascii="Arial" w:hAnsi="Arial" w:cs="Arial"/>
            <w:sz w:val="18"/>
            <w:szCs w:val="18"/>
          </w:rPr>
          <w:t>https://github.com/davidnbresch/climada_module_country_risk</w:t>
        </w:r>
      </w:hyperlink>
      <w:r w:rsidRPr="0096694E">
        <w:rPr>
          <w:rFonts w:ascii="Arial" w:hAnsi="Arial" w:cs="Arial"/>
          <w:sz w:val="18"/>
          <w:szCs w:val="18"/>
        </w:rPr>
        <w:t xml:space="preserve"> and </w:t>
      </w:r>
      <w:hyperlink r:id="rId4" w:history="1">
        <w:r w:rsidRPr="0096694E">
          <w:rPr>
            <w:rStyle w:val="Hyperlink"/>
            <w:rFonts w:ascii="Arial" w:hAnsi="Arial" w:cs="Arial"/>
            <w:sz w:val="18"/>
            <w:szCs w:val="18"/>
          </w:rPr>
          <w:t>https://github.com/davidnbresch/climada_module_GDP_entity</w:t>
        </w:r>
      </w:hyperlink>
      <w:r w:rsidRPr="0096694E">
        <w:rPr>
          <w:rFonts w:ascii="Arial" w:hAnsi="Arial" w:cs="Arial"/>
          <w:sz w:val="18"/>
          <w:szCs w:val="18"/>
          <w:lang w:val="de-DE"/>
        </w:rPr>
        <w:t xml:space="preserve"> and their documentation, i.e. </w:t>
      </w:r>
      <w:hyperlink r:id="rId5" w:history="1">
        <w:r w:rsidRPr="0096694E">
          <w:rPr>
            <w:rStyle w:val="Hyperlink"/>
            <w:rFonts w:ascii="Arial" w:hAnsi="Arial" w:cs="Arial"/>
            <w:sz w:val="18"/>
            <w:szCs w:val="18"/>
            <w:lang w:val="de-DE"/>
          </w:rPr>
          <w:t>https://github.com/davidnbresch/climada_module_country_risk/blob/master/docs/climada_module_country_risk.pdf</w:t>
        </w:r>
      </w:hyperlink>
      <w:r w:rsidRPr="0096694E">
        <w:rPr>
          <w:rFonts w:ascii="Arial" w:hAnsi="Arial" w:cs="Arial"/>
          <w:sz w:val="18"/>
          <w:szCs w:val="18"/>
          <w:lang w:val="de-DE"/>
        </w:rPr>
        <w:t xml:space="preserve"> and </w:t>
      </w:r>
      <w:hyperlink r:id="rId6" w:history="1">
        <w:r w:rsidRPr="0096694E">
          <w:rPr>
            <w:rStyle w:val="Hyperlink"/>
            <w:rFonts w:ascii="Arial" w:hAnsi="Arial" w:cs="Arial"/>
            <w:sz w:val="18"/>
            <w:szCs w:val="18"/>
            <w:lang w:val="de-DE"/>
          </w:rPr>
          <w:t>https://github.com/davidnbresch/climada_module_GDP_entity/blob/master/docs/climada_module_GDP_entity.pdf</w:t>
        </w:r>
      </w:hyperlink>
      <w:r w:rsidRPr="0096694E">
        <w:rPr>
          <w:rFonts w:ascii="Arial" w:hAnsi="Arial" w:cs="Arial"/>
          <w:sz w:val="18"/>
          <w:szCs w:val="18"/>
          <w:lang w:val="de-DE"/>
        </w:rPr>
        <w:t xml:space="preserve"> </w:t>
      </w:r>
    </w:p>
  </w:footnote>
  <w:footnote w:id="8">
    <w:p w14:paraId="125F1235" w14:textId="1240A912" w:rsidR="00C81891" w:rsidRPr="003C1695" w:rsidRDefault="00C81891">
      <w:pPr>
        <w:pStyle w:val="FootnoteText"/>
        <w:rPr>
          <w:rFonts w:ascii="Arial" w:hAnsi="Arial" w:cs="Arial"/>
          <w:sz w:val="18"/>
          <w:szCs w:val="18"/>
          <w:lang w:val="de-DE"/>
        </w:rPr>
      </w:pPr>
      <w:r w:rsidRPr="003C1695">
        <w:rPr>
          <w:rStyle w:val="FootnoteReference"/>
          <w:rFonts w:ascii="Arial" w:hAnsi="Arial" w:cs="Arial"/>
          <w:sz w:val="18"/>
          <w:szCs w:val="18"/>
        </w:rPr>
        <w:footnoteRef/>
      </w:r>
      <w:r w:rsidRPr="003C1695">
        <w:rPr>
          <w:rFonts w:ascii="Arial" w:hAnsi="Arial" w:cs="Arial"/>
          <w:sz w:val="18"/>
          <w:szCs w:val="18"/>
        </w:rPr>
        <w:t xml:space="preserve"> </w:t>
      </w:r>
      <w:r w:rsidRPr="003C1695">
        <w:rPr>
          <w:rFonts w:ascii="Arial" w:hAnsi="Arial" w:cs="Arial"/>
          <w:sz w:val="18"/>
          <w:szCs w:val="18"/>
          <w:lang w:val="de-DE"/>
        </w:rPr>
        <w:t xml:space="preserve">Such an entity structure can be either generated in MATLAB (see e.g. </w:t>
      </w:r>
      <w:r w:rsidRPr="003C1695">
        <w:rPr>
          <w:rFonts w:ascii="Courier" w:hAnsi="Courier" w:cs="Arial"/>
          <w:sz w:val="18"/>
          <w:szCs w:val="18"/>
          <w:lang w:val="de-DE"/>
        </w:rPr>
        <w:t>climada_nightlight_entity</w:t>
      </w:r>
      <w:r w:rsidRPr="003C1695">
        <w:rPr>
          <w:rFonts w:ascii="Arial" w:hAnsi="Arial" w:cs="Arial"/>
          <w:sz w:val="18"/>
          <w:szCs w:val="18"/>
          <w:lang w:val="de-DE"/>
        </w:rPr>
        <w:t xml:space="preserve"> (module country_risk) or </w:t>
      </w:r>
      <w:r w:rsidRPr="003C1695">
        <w:rPr>
          <w:rFonts w:ascii="Courier" w:hAnsi="Courier" w:cs="Arial"/>
          <w:sz w:val="18"/>
          <w:szCs w:val="18"/>
          <w:lang w:val="de-DE"/>
        </w:rPr>
        <w:t>climada_create_GDP_entity</w:t>
      </w:r>
      <w:r w:rsidRPr="003C1695">
        <w:rPr>
          <w:rFonts w:ascii="Arial" w:hAnsi="Arial" w:cs="Arial"/>
          <w:sz w:val="18"/>
          <w:szCs w:val="18"/>
          <w:lang w:val="de-DE"/>
        </w:rPr>
        <w:t xml:space="preserve"> (module GDP_entity), or imported from an Excel file, see core climada’s ../data/entities/</w:t>
      </w:r>
      <w:r w:rsidRPr="003C1695">
        <w:rPr>
          <w:rFonts w:ascii="Arial" w:hAnsi="Arial" w:cs="Arial"/>
          <w:sz w:val="18"/>
          <w:szCs w:val="18"/>
        </w:rPr>
        <w:t xml:space="preserve"> </w:t>
      </w:r>
      <w:r w:rsidRPr="003C1695">
        <w:rPr>
          <w:rFonts w:ascii="Arial" w:hAnsi="Arial" w:cs="Arial"/>
          <w:sz w:val="18"/>
          <w:szCs w:val="18"/>
          <w:lang w:val="de-DE"/>
        </w:rPr>
        <w:t>USFL_MiamiDadeBrowardPalmBeach_today.xls)</w:t>
      </w:r>
    </w:p>
  </w:footnote>
  <w:footnote w:id="9">
    <w:p w14:paraId="3E3B3AD6" w14:textId="15848511" w:rsidR="00C81891" w:rsidRPr="00F17F76" w:rsidRDefault="00C81891">
      <w:pPr>
        <w:pStyle w:val="FootnoteText"/>
        <w:rPr>
          <w:lang w:val="de-DE"/>
        </w:rPr>
      </w:pPr>
      <w:r w:rsidRPr="0096694E">
        <w:rPr>
          <w:rStyle w:val="FootnoteReference"/>
          <w:rFonts w:ascii="Arial" w:hAnsi="Arial" w:cs="Arial"/>
          <w:sz w:val="18"/>
          <w:szCs w:val="18"/>
        </w:rPr>
        <w:footnoteRef/>
      </w:r>
      <w:r w:rsidRPr="0096694E">
        <w:rPr>
          <w:rFonts w:ascii="Arial" w:hAnsi="Arial" w:cs="Arial"/>
          <w:sz w:val="18"/>
          <w:szCs w:val="18"/>
        </w:rPr>
        <w:t xml:space="preserve"> </w:t>
      </w:r>
      <w:r w:rsidRPr="0096694E">
        <w:rPr>
          <w:rFonts w:ascii="Arial" w:hAnsi="Arial" w:cs="Arial"/>
          <w:sz w:val="18"/>
          <w:szCs w:val="18"/>
          <w:lang w:val="de-DE"/>
        </w:rPr>
        <w:t xml:space="preserve">See </w:t>
      </w:r>
      <w:r w:rsidRPr="0096694E">
        <w:rPr>
          <w:rFonts w:ascii="Courier" w:hAnsi="Courier" w:cs="Arial"/>
          <w:sz w:val="18"/>
          <w:szCs w:val="18"/>
          <w:lang w:val="en-US"/>
        </w:rPr>
        <w:t>climada_assets_encode_centroids</w:t>
      </w:r>
    </w:p>
  </w:footnote>
  <w:footnote w:id="10">
    <w:p w14:paraId="4B2ABBA7" w14:textId="655533D6" w:rsidR="00C81891" w:rsidRPr="0078177E" w:rsidRDefault="00C81891">
      <w:pPr>
        <w:pStyle w:val="FootnoteText"/>
        <w:rPr>
          <w:rFonts w:ascii="Arial" w:hAnsi="Arial" w:cs="Arial"/>
          <w:sz w:val="18"/>
          <w:szCs w:val="18"/>
          <w:lang w:val="de-DE"/>
        </w:rPr>
      </w:pPr>
      <w:r w:rsidRPr="0078177E">
        <w:rPr>
          <w:rStyle w:val="FootnoteReference"/>
          <w:rFonts w:ascii="Arial" w:hAnsi="Arial" w:cs="Arial"/>
          <w:sz w:val="18"/>
          <w:szCs w:val="18"/>
        </w:rPr>
        <w:footnoteRef/>
      </w:r>
      <w:r w:rsidRPr="0078177E">
        <w:rPr>
          <w:rFonts w:ascii="Arial" w:hAnsi="Arial" w:cs="Arial"/>
          <w:sz w:val="18"/>
          <w:szCs w:val="18"/>
        </w:rPr>
        <w:t xml:space="preserve"> </w:t>
      </w:r>
      <w:r w:rsidRPr="0078177E">
        <w:rPr>
          <w:rFonts w:ascii="Arial" w:hAnsi="Arial" w:cs="Arial"/>
          <w:sz w:val="18"/>
          <w:szCs w:val="18"/>
          <w:lang w:val="de-DE"/>
        </w:rPr>
        <w:t xml:space="preserve">See the core function </w:t>
      </w:r>
      <w:r w:rsidRPr="0078177E">
        <w:rPr>
          <w:rFonts w:ascii="Courier" w:hAnsi="Courier" w:cs="Arial"/>
          <w:sz w:val="18"/>
          <w:szCs w:val="18"/>
          <w:lang w:val="en-US"/>
        </w:rPr>
        <w:t>climada_EDS_calc(entity,hazard)</w:t>
      </w:r>
    </w:p>
  </w:footnote>
  <w:footnote w:id="11">
    <w:p w14:paraId="2A45E646" w14:textId="7276CF88" w:rsidR="00C81891" w:rsidRPr="00E15103" w:rsidRDefault="00C81891">
      <w:pPr>
        <w:pStyle w:val="FootnoteText"/>
        <w:rPr>
          <w:lang w:val="de-DE"/>
        </w:rPr>
      </w:pPr>
      <w:r w:rsidRPr="00C81891">
        <w:rPr>
          <w:rStyle w:val="FootnoteReference"/>
          <w:rFonts w:ascii="Arial" w:hAnsi="Arial" w:cs="Arial"/>
          <w:sz w:val="18"/>
          <w:szCs w:val="18"/>
        </w:rPr>
        <w:footnoteRef/>
      </w:r>
      <w:r w:rsidRPr="00C81891">
        <w:rPr>
          <w:rFonts w:ascii="Arial" w:hAnsi="Arial" w:cs="Arial"/>
          <w:sz w:val="18"/>
          <w:szCs w:val="18"/>
        </w:rPr>
        <w:t xml:space="preserve"> </w:t>
      </w:r>
      <w:r w:rsidRPr="00C81891">
        <w:rPr>
          <w:rFonts w:ascii="Arial" w:hAnsi="Arial" w:cs="Arial"/>
          <w:sz w:val="18"/>
          <w:szCs w:val="18"/>
          <w:lang w:val="de-DE"/>
        </w:rPr>
        <w:t>This could be removed by interpolating to more than 1h tforward time step, but given other substantial uncertainties (e.g. in damage functions), such a refinement only makes sense (i tat all) once other drivers of final result uncertainty have been assessed.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325" w:type="pct"/>
      <w:tblInd w:w="-624" w:type="dxa"/>
      <w:tblLayout w:type="fixed"/>
      <w:tblCellMar>
        <w:left w:w="0" w:type="dxa"/>
        <w:right w:w="0" w:type="dxa"/>
      </w:tblCellMar>
      <w:tblLook w:val="0600" w:firstRow="0" w:lastRow="0" w:firstColumn="0" w:lastColumn="0" w:noHBand="1" w:noVBand="1"/>
    </w:tblPr>
    <w:tblGrid>
      <w:gridCol w:w="5057"/>
      <w:gridCol w:w="5057"/>
    </w:tblGrid>
    <w:tr w:rsidR="00C81891" w:rsidRPr="004D5E6F" w14:paraId="0FF04C73" w14:textId="77777777" w:rsidTr="009C3887">
      <w:trPr>
        <w:trHeight w:hRule="exact" w:val="964"/>
      </w:trPr>
      <w:sdt>
        <w:sdtPr>
          <w:tag w:val="Logo"/>
          <w:id w:val="-1559170337"/>
          <w:showingPlcHdr/>
        </w:sdtPr>
        <w:sdtContent>
          <w:tc>
            <w:tcPr>
              <w:tcW w:w="2500" w:type="pct"/>
            </w:tcPr>
            <w:p w14:paraId="3C1A231C" w14:textId="77777777" w:rsidR="00C81891" w:rsidRPr="004D5E6F" w:rsidRDefault="00C81891" w:rsidP="009C3887">
              <w:pPr>
                <w:rPr>
                  <w:sz w:val="2"/>
                  <w:szCs w:val="2"/>
                </w:rPr>
              </w:pPr>
              <w:r>
                <w:t xml:space="preserve">     </w:t>
              </w:r>
            </w:p>
          </w:tc>
        </w:sdtContent>
      </w:sdt>
      <w:sdt>
        <w:sdtPr>
          <w:rPr>
            <w:b/>
            <w:color w:val="000000"/>
          </w:rPr>
          <w:alias w:val="Classification"/>
          <w:tag w:val="T_Classification"/>
          <w:id w:val="-861672497"/>
          <w:text/>
        </w:sdtPr>
        <w:sdtContent>
          <w:tc>
            <w:tcPr>
              <w:tcW w:w="2500" w:type="pct"/>
            </w:tcPr>
            <w:p w14:paraId="51C1B958" w14:textId="77777777" w:rsidR="00C81891" w:rsidRPr="005F0D59" w:rsidRDefault="00C81891" w:rsidP="009C3887">
              <w:pPr>
                <w:jc w:val="right"/>
                <w:rPr>
                  <w:b/>
                </w:rPr>
              </w:pPr>
              <w:r w:rsidRPr="005F0D59">
                <w:rPr>
                  <w:b/>
                  <w:color w:val="000000"/>
                </w:rPr>
                <w:t xml:space="preserve"> </w:t>
              </w:r>
            </w:p>
          </w:tc>
        </w:sdtContent>
      </w:sdt>
    </w:tr>
  </w:tbl>
  <w:p w14:paraId="10B18556" w14:textId="77777777" w:rsidR="00C81891" w:rsidRPr="0087290D" w:rsidRDefault="00C81891" w:rsidP="009C388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204645" w14:textId="77777777" w:rsidR="00C81891" w:rsidRPr="00951F87" w:rsidRDefault="00C81891" w:rsidP="009C3887">
    <w:pPr>
      <w:rPr>
        <w:sz w:val="2"/>
        <w:szCs w:val="2"/>
      </w:rPr>
    </w:pPr>
    <w:r>
      <w:rPr>
        <w:noProof/>
        <w:sz w:val="2"/>
        <w:szCs w:val="2"/>
        <w:lang w:val="en-US"/>
      </w:rPr>
      <mc:AlternateContent>
        <mc:Choice Requires="wps">
          <w:drawing>
            <wp:anchor distT="0" distB="0" distL="114300" distR="114300" simplePos="0" relativeHeight="251659264" behindDoc="1" locked="0" layoutInCell="1" allowOverlap="1" wp14:anchorId="3805C240" wp14:editId="4FF9D18A">
              <wp:simplePos x="0" y="0"/>
              <wp:positionH relativeFrom="page">
                <wp:posOffset>252095</wp:posOffset>
              </wp:positionH>
              <wp:positionV relativeFrom="page">
                <wp:posOffset>3780790</wp:posOffset>
              </wp:positionV>
              <wp:extent cx="19050" cy="19050"/>
              <wp:effectExtent l="4445" t="8890" r="5080" b="635"/>
              <wp:wrapNone/>
              <wp:docPr id="1" name="FoldingMark"/>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 cy="1905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FoldingMark" o:spid="_x0000_s1026" style="position:absolute;margin-left:19.85pt;margin-top:297.7pt;width:1.5pt;height: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xPHmmsCAADuBAAADgAAAGRycy9lMm9Eb2MueG1srFTNbtswDL4P2DsIuqe2A6etjTpFf5ZhQLsV&#10;6PYAiiTHQmVJo5Q43dB3HyUnXbJdimE+yKRIUfz4kbq43PaabCR4ZU1Di5OcEmm4FcqsGvrt62Jy&#10;TokPzAimrZENfZaeXs7fv7sYXC2ntrNaSCAYxPh6cA3tQnB1lnneyZ75E+ukQWNroWcBVVhlAtiA&#10;0XudTfP8NBssCAeWS+9x93Y00nmK37aShy9t62UguqGYW0grpHUZ12x+weoVMNcpvkuD/UMWPVMG&#10;L30NdcsCI2tQf4XqFQfrbRtOuO0z27aKy4QB0RT5H2geO+ZkwoLF8e61TP7/heWfNw9AlEDuKDGs&#10;R4oWyAmW8p7BUyzP4HyNXo/uASJA7+4sf/LE2JuOmZW8ArBDJ5nApIronx0diIrHo2Q53FuB0dk6&#10;2FSpbQt9DIg1INtEyPMrIXIbCMfNospnyBpHyyjG+KzeH3Xgw0dpexKFhkqtlfOxYKxmmzsfRu+9&#10;V8reaiUWSuukwGp5o4FsWGyO9CUACPLQTZvobGw8NkYcdzBJvCPaYrqJ7J9VMS3z62k1WZyen03K&#10;tpxNqrP8fJIX1XV1mpdVebt4iQkWZd0pIaS5U0buG68o30bsbgTGlkmtR4aGVrPpLGE/yt6/DSTY&#10;tRGIjtWRyw87OTClRzk7zjjRgLD3/1SIxHwke2yapRXPSDxYpAZJxEcChc7CD0oGHLiG+u9rBpIS&#10;/clg81RFWcYJTUo5O5uiAoeW5aGFGY6hGhooGcWbME712oFadXhTkWph7BU2XKtSL8RmHLPatSkO&#10;VUKwewDi1B7qyev3MzX/BQAA//8DAFBLAwQUAAYACAAAACEAXgzQbOAAAAAJAQAADwAAAGRycy9k&#10;b3ducmV2LnhtbEyPwU7DMAyG70i8Q2QkbixltGwtTSeENiFxQGJMQrtljWm7NU6VZFt5e7wTHP37&#10;0+/P5WK0vTihD50jBfeTBARS7UxHjYLN5+puDiJETUb3jlDBDwZYVNdXpS6MO9MHntaxEVxCodAK&#10;2hiHQspQt2h1mLgBiXffzlsdefSNNF6fudz2cpokj9LqjvhCqwd8abE+rI9WgV9mr1EeVst0/77/&#10;yt3b1mxNptTtzfj8BCLiGP9guOizOlTstHNHMkH0Ch7yGZMKsjxLQTCQTjnYXYJ5CrIq5f8Pql8A&#10;AAD//wMAUEsBAi0AFAAGAAgAAAAhAOSZw8D7AAAA4QEAABMAAAAAAAAAAAAAAAAAAAAAAFtDb250&#10;ZW50X1R5cGVzXS54bWxQSwECLQAUAAYACAAAACEAI7Jq4dcAAACUAQAACwAAAAAAAAAAAAAAAAAs&#10;AQAAX3JlbHMvLnJlbHNQSwECLQAUAAYACAAAACEA4xPHmmsCAADuBAAADgAAAAAAAAAAAAAAAAAs&#10;AgAAZHJzL2Uyb0RvYy54bWxQSwECLQAUAAYACAAAACEAXgzQbOAAAAAJAQAADwAAAAAAAAAAAAAA&#10;AADDBAAAZHJzL2Rvd25yZXYueG1sUEsFBgAAAAAEAAQA8wAAANAFAAAAAA==&#10;" fillcolor="black" stroked="f">
              <w10:wrap anchorx="page" anchory="page"/>
            </v:oval>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CF5BEC"/>
    <w:multiLevelType w:val="hybridMultilevel"/>
    <w:tmpl w:val="51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FA609B"/>
    <w:multiLevelType w:val="hybridMultilevel"/>
    <w:tmpl w:val="C3284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8038B7"/>
    <w:multiLevelType w:val="hybridMultilevel"/>
    <w:tmpl w:val="458A4540"/>
    <w:lvl w:ilvl="0" w:tplc="42A2C3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568A"/>
    <w:rsid w:val="00122F56"/>
    <w:rsid w:val="0014568A"/>
    <w:rsid w:val="00254ADD"/>
    <w:rsid w:val="00391675"/>
    <w:rsid w:val="003C1695"/>
    <w:rsid w:val="00480DC8"/>
    <w:rsid w:val="00561AF6"/>
    <w:rsid w:val="00704332"/>
    <w:rsid w:val="0078177E"/>
    <w:rsid w:val="008E55AB"/>
    <w:rsid w:val="0096694E"/>
    <w:rsid w:val="009C3887"/>
    <w:rsid w:val="00A06CE9"/>
    <w:rsid w:val="00A27E25"/>
    <w:rsid w:val="00A750F6"/>
    <w:rsid w:val="00AA451C"/>
    <w:rsid w:val="00B121BF"/>
    <w:rsid w:val="00B24722"/>
    <w:rsid w:val="00BB53BA"/>
    <w:rsid w:val="00BF26B3"/>
    <w:rsid w:val="00C001BA"/>
    <w:rsid w:val="00C81891"/>
    <w:rsid w:val="00E15103"/>
    <w:rsid w:val="00E33BA5"/>
    <w:rsid w:val="00E575A9"/>
    <w:rsid w:val="00F17F76"/>
    <w:rsid w:val="00F42A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D11960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568A"/>
    <w:rPr>
      <w:rFonts w:ascii="SwissReSans" w:eastAsiaTheme="minorHAnsi" w:hAnsi="SwissReSans"/>
      <w:sz w:val="22"/>
      <w:szCs w:val="22"/>
      <w:lang w:val="en-GB"/>
    </w:rPr>
  </w:style>
  <w:style w:type="paragraph" w:styleId="Heading1">
    <w:name w:val="heading 1"/>
    <w:basedOn w:val="Normal"/>
    <w:next w:val="Normal"/>
    <w:link w:val="Heading1Char"/>
    <w:uiPriority w:val="9"/>
    <w:qFormat/>
    <w:rsid w:val="0014568A"/>
    <w:pPr>
      <w:keepNext/>
      <w:keepLines/>
      <w:spacing w:before="240" w:after="60"/>
      <w:outlineLvl w:val="0"/>
    </w:pPr>
    <w:rPr>
      <w:rFonts w:eastAsiaTheme="majorEastAsia" w:cstheme="majorBidi"/>
      <w:b/>
      <w:bCs/>
      <w:sz w:val="32"/>
      <w:szCs w:val="28"/>
    </w:rPr>
  </w:style>
  <w:style w:type="paragraph" w:styleId="Heading2">
    <w:name w:val="heading 2"/>
    <w:basedOn w:val="Heading1"/>
    <w:next w:val="Normal"/>
    <w:link w:val="Heading2Char"/>
    <w:uiPriority w:val="9"/>
    <w:qFormat/>
    <w:rsid w:val="0014568A"/>
    <w:pPr>
      <w:outlineLvl w:val="1"/>
    </w:pPr>
    <w:rPr>
      <w:b w:val="0"/>
      <w:bCs w:val="0"/>
      <w:szCs w:val="26"/>
    </w:rPr>
  </w:style>
  <w:style w:type="paragraph" w:styleId="Heading3">
    <w:name w:val="heading 3"/>
    <w:basedOn w:val="Heading2"/>
    <w:next w:val="Normal"/>
    <w:link w:val="Heading3Char"/>
    <w:uiPriority w:val="9"/>
    <w:qFormat/>
    <w:rsid w:val="0014568A"/>
    <w:pPr>
      <w:outlineLvl w:val="2"/>
    </w:pPr>
    <w:rPr>
      <w:b/>
      <w:bCs/>
      <w:sz w:val="26"/>
    </w:rPr>
  </w:style>
  <w:style w:type="paragraph" w:styleId="Heading4">
    <w:name w:val="heading 4"/>
    <w:basedOn w:val="Normal"/>
    <w:next w:val="Normal"/>
    <w:link w:val="Heading4Char"/>
    <w:uiPriority w:val="9"/>
    <w:unhideWhenUsed/>
    <w:qFormat/>
    <w:rsid w:val="00C8189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568A"/>
    <w:rPr>
      <w:rFonts w:ascii="SwissReSans" w:eastAsiaTheme="majorEastAsia" w:hAnsi="SwissReSans" w:cstheme="majorBidi"/>
      <w:b/>
      <w:bCs/>
      <w:sz w:val="32"/>
      <w:szCs w:val="28"/>
      <w:lang w:val="en-GB"/>
    </w:rPr>
  </w:style>
  <w:style w:type="character" w:customStyle="1" w:styleId="Heading2Char">
    <w:name w:val="Heading 2 Char"/>
    <w:basedOn w:val="DefaultParagraphFont"/>
    <w:link w:val="Heading2"/>
    <w:uiPriority w:val="9"/>
    <w:rsid w:val="0014568A"/>
    <w:rPr>
      <w:rFonts w:ascii="SwissReSans" w:eastAsiaTheme="majorEastAsia" w:hAnsi="SwissReSans" w:cstheme="majorBidi"/>
      <w:sz w:val="32"/>
      <w:szCs w:val="26"/>
      <w:lang w:val="en-GB"/>
    </w:rPr>
  </w:style>
  <w:style w:type="character" w:customStyle="1" w:styleId="Heading3Char">
    <w:name w:val="Heading 3 Char"/>
    <w:basedOn w:val="DefaultParagraphFont"/>
    <w:link w:val="Heading3"/>
    <w:uiPriority w:val="9"/>
    <w:rsid w:val="0014568A"/>
    <w:rPr>
      <w:rFonts w:ascii="SwissReSans" w:eastAsiaTheme="majorEastAsia" w:hAnsi="SwissReSans" w:cstheme="majorBidi"/>
      <w:b/>
      <w:bCs/>
      <w:sz w:val="26"/>
      <w:szCs w:val="26"/>
      <w:lang w:val="en-GB"/>
    </w:rPr>
  </w:style>
  <w:style w:type="paragraph" w:styleId="Caption">
    <w:name w:val="caption"/>
    <w:basedOn w:val="Normal"/>
    <w:next w:val="Normal"/>
    <w:uiPriority w:val="35"/>
    <w:unhideWhenUsed/>
    <w:rsid w:val="0014568A"/>
    <w:pPr>
      <w:spacing w:after="200"/>
    </w:pPr>
    <w:rPr>
      <w:b/>
      <w:bCs/>
      <w:sz w:val="18"/>
      <w:szCs w:val="18"/>
    </w:rPr>
  </w:style>
  <w:style w:type="paragraph" w:styleId="Header">
    <w:name w:val="header"/>
    <w:basedOn w:val="Normal"/>
    <w:link w:val="HeaderChar"/>
    <w:uiPriority w:val="99"/>
    <w:unhideWhenUsed/>
    <w:rsid w:val="0014568A"/>
    <w:pPr>
      <w:tabs>
        <w:tab w:val="center" w:pos="4536"/>
        <w:tab w:val="right" w:pos="9072"/>
      </w:tabs>
    </w:pPr>
  </w:style>
  <w:style w:type="character" w:customStyle="1" w:styleId="HeaderChar">
    <w:name w:val="Header Char"/>
    <w:basedOn w:val="DefaultParagraphFont"/>
    <w:link w:val="Header"/>
    <w:uiPriority w:val="99"/>
    <w:rsid w:val="0014568A"/>
    <w:rPr>
      <w:rFonts w:ascii="SwissReSans" w:eastAsiaTheme="minorHAnsi" w:hAnsi="SwissReSans"/>
      <w:sz w:val="22"/>
      <w:szCs w:val="22"/>
      <w:lang w:val="en-GB"/>
    </w:rPr>
  </w:style>
  <w:style w:type="paragraph" w:styleId="Footer">
    <w:name w:val="footer"/>
    <w:basedOn w:val="Normal"/>
    <w:link w:val="FooterChar"/>
    <w:uiPriority w:val="99"/>
    <w:unhideWhenUsed/>
    <w:rsid w:val="0014568A"/>
    <w:pPr>
      <w:tabs>
        <w:tab w:val="center" w:pos="4536"/>
        <w:tab w:val="right" w:pos="9072"/>
      </w:tabs>
    </w:pPr>
  </w:style>
  <w:style w:type="character" w:customStyle="1" w:styleId="FooterChar">
    <w:name w:val="Footer Char"/>
    <w:basedOn w:val="DefaultParagraphFont"/>
    <w:link w:val="Footer"/>
    <w:uiPriority w:val="99"/>
    <w:rsid w:val="0014568A"/>
    <w:rPr>
      <w:rFonts w:ascii="SwissReSans" w:eastAsiaTheme="minorHAnsi" w:hAnsi="SwissReSans"/>
      <w:sz w:val="22"/>
      <w:szCs w:val="22"/>
      <w:lang w:val="en-GB"/>
    </w:rPr>
  </w:style>
  <w:style w:type="table" w:styleId="TableGrid">
    <w:name w:val="Table Grid"/>
    <w:basedOn w:val="TableNormal"/>
    <w:uiPriority w:val="59"/>
    <w:rsid w:val="0014568A"/>
    <w:rPr>
      <w:rFonts w:ascii="SwissReSans" w:eastAsiaTheme="minorHAnsi" w:hAnsi="SwissReSans"/>
      <w:sz w:val="22"/>
      <w:szCs w:val="22"/>
      <w:lang w:val="de-CH"/>
    </w:rPr>
    <w:tblPr>
      <w:tblInd w:w="0" w:type="dxa"/>
      <w:tblCellMar>
        <w:top w:w="0" w:type="dxa"/>
        <w:left w:w="108" w:type="dxa"/>
        <w:bottom w:w="0" w:type="dxa"/>
        <w:right w:w="108" w:type="dxa"/>
      </w:tblCellMar>
    </w:tblPr>
  </w:style>
  <w:style w:type="paragraph" w:styleId="ListParagraph">
    <w:name w:val="List Paragraph"/>
    <w:basedOn w:val="Normal"/>
    <w:uiPriority w:val="34"/>
    <w:qFormat/>
    <w:rsid w:val="0014568A"/>
    <w:pPr>
      <w:ind w:left="720"/>
      <w:contextualSpacing/>
    </w:pPr>
  </w:style>
  <w:style w:type="character" w:styleId="Hyperlink">
    <w:name w:val="Hyperlink"/>
    <w:basedOn w:val="DefaultParagraphFont"/>
    <w:uiPriority w:val="99"/>
    <w:unhideWhenUsed/>
    <w:rsid w:val="0014568A"/>
    <w:rPr>
      <w:color w:val="0000FF" w:themeColor="hyperlink"/>
      <w:u w:val="single"/>
    </w:rPr>
  </w:style>
  <w:style w:type="paragraph" w:styleId="EndnoteText">
    <w:name w:val="endnote text"/>
    <w:basedOn w:val="Normal"/>
    <w:link w:val="EndnoteTextChar"/>
    <w:uiPriority w:val="99"/>
    <w:semiHidden/>
    <w:unhideWhenUsed/>
    <w:rsid w:val="0014568A"/>
    <w:rPr>
      <w:sz w:val="20"/>
      <w:szCs w:val="20"/>
    </w:rPr>
  </w:style>
  <w:style w:type="character" w:customStyle="1" w:styleId="EndnoteTextChar">
    <w:name w:val="Endnote Text Char"/>
    <w:basedOn w:val="DefaultParagraphFont"/>
    <w:link w:val="EndnoteText"/>
    <w:uiPriority w:val="99"/>
    <w:semiHidden/>
    <w:rsid w:val="0014568A"/>
    <w:rPr>
      <w:rFonts w:ascii="SwissReSans" w:eastAsiaTheme="minorHAnsi" w:hAnsi="SwissReSans"/>
      <w:sz w:val="20"/>
      <w:szCs w:val="20"/>
      <w:lang w:val="en-GB"/>
    </w:rPr>
  </w:style>
  <w:style w:type="character" w:styleId="EndnoteReference">
    <w:name w:val="endnote reference"/>
    <w:basedOn w:val="DefaultParagraphFont"/>
    <w:uiPriority w:val="99"/>
    <w:semiHidden/>
    <w:unhideWhenUsed/>
    <w:rsid w:val="0014568A"/>
    <w:rPr>
      <w:vertAlign w:val="superscript"/>
    </w:rPr>
  </w:style>
  <w:style w:type="paragraph" w:styleId="FootnoteText">
    <w:name w:val="footnote text"/>
    <w:basedOn w:val="Normal"/>
    <w:link w:val="FootnoteTextChar"/>
    <w:uiPriority w:val="99"/>
    <w:unhideWhenUsed/>
    <w:rsid w:val="0014568A"/>
    <w:rPr>
      <w:sz w:val="20"/>
      <w:szCs w:val="20"/>
    </w:rPr>
  </w:style>
  <w:style w:type="character" w:customStyle="1" w:styleId="FootnoteTextChar">
    <w:name w:val="Footnote Text Char"/>
    <w:basedOn w:val="DefaultParagraphFont"/>
    <w:link w:val="FootnoteText"/>
    <w:uiPriority w:val="99"/>
    <w:rsid w:val="0014568A"/>
    <w:rPr>
      <w:rFonts w:ascii="SwissReSans" w:eastAsiaTheme="minorHAnsi" w:hAnsi="SwissReSans"/>
      <w:sz w:val="20"/>
      <w:szCs w:val="20"/>
      <w:lang w:val="en-GB"/>
    </w:rPr>
  </w:style>
  <w:style w:type="character" w:styleId="FootnoteReference">
    <w:name w:val="footnote reference"/>
    <w:basedOn w:val="DefaultParagraphFont"/>
    <w:uiPriority w:val="99"/>
    <w:unhideWhenUsed/>
    <w:rsid w:val="0014568A"/>
    <w:rPr>
      <w:vertAlign w:val="superscript"/>
    </w:rPr>
  </w:style>
  <w:style w:type="paragraph" w:styleId="BalloonText">
    <w:name w:val="Balloon Text"/>
    <w:basedOn w:val="Normal"/>
    <w:link w:val="BalloonTextChar"/>
    <w:uiPriority w:val="99"/>
    <w:semiHidden/>
    <w:unhideWhenUsed/>
    <w:rsid w:val="001456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568A"/>
    <w:rPr>
      <w:rFonts w:ascii="Lucida Grande" w:eastAsiaTheme="minorHAnsi" w:hAnsi="Lucida Grande" w:cs="Lucida Grande"/>
      <w:sz w:val="18"/>
      <w:szCs w:val="18"/>
      <w:lang w:val="en-GB"/>
    </w:rPr>
  </w:style>
  <w:style w:type="character" w:styleId="FollowedHyperlink">
    <w:name w:val="FollowedHyperlink"/>
    <w:basedOn w:val="DefaultParagraphFont"/>
    <w:uiPriority w:val="99"/>
    <w:semiHidden/>
    <w:unhideWhenUsed/>
    <w:rsid w:val="00BF26B3"/>
    <w:rPr>
      <w:color w:val="800080" w:themeColor="followedHyperlink"/>
      <w:u w:val="single"/>
    </w:rPr>
  </w:style>
  <w:style w:type="character" w:customStyle="1" w:styleId="Heading4Char">
    <w:name w:val="Heading 4 Char"/>
    <w:basedOn w:val="DefaultParagraphFont"/>
    <w:link w:val="Heading4"/>
    <w:uiPriority w:val="9"/>
    <w:rsid w:val="00C81891"/>
    <w:rPr>
      <w:rFonts w:asciiTheme="majorHAnsi" w:eastAsiaTheme="majorEastAsia" w:hAnsiTheme="majorHAnsi" w:cstheme="majorBidi"/>
      <w:b/>
      <w:bCs/>
      <w:i/>
      <w:iCs/>
      <w:color w:val="4F81BD" w:themeColor="accent1"/>
      <w:sz w:val="22"/>
      <w:szCs w:val="22"/>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568A"/>
    <w:rPr>
      <w:rFonts w:ascii="SwissReSans" w:eastAsiaTheme="minorHAnsi" w:hAnsi="SwissReSans"/>
      <w:sz w:val="22"/>
      <w:szCs w:val="22"/>
      <w:lang w:val="en-GB"/>
    </w:rPr>
  </w:style>
  <w:style w:type="paragraph" w:styleId="Heading1">
    <w:name w:val="heading 1"/>
    <w:basedOn w:val="Normal"/>
    <w:next w:val="Normal"/>
    <w:link w:val="Heading1Char"/>
    <w:uiPriority w:val="9"/>
    <w:qFormat/>
    <w:rsid w:val="0014568A"/>
    <w:pPr>
      <w:keepNext/>
      <w:keepLines/>
      <w:spacing w:before="240" w:after="60"/>
      <w:outlineLvl w:val="0"/>
    </w:pPr>
    <w:rPr>
      <w:rFonts w:eastAsiaTheme="majorEastAsia" w:cstheme="majorBidi"/>
      <w:b/>
      <w:bCs/>
      <w:sz w:val="32"/>
      <w:szCs w:val="28"/>
    </w:rPr>
  </w:style>
  <w:style w:type="paragraph" w:styleId="Heading2">
    <w:name w:val="heading 2"/>
    <w:basedOn w:val="Heading1"/>
    <w:next w:val="Normal"/>
    <w:link w:val="Heading2Char"/>
    <w:uiPriority w:val="9"/>
    <w:qFormat/>
    <w:rsid w:val="0014568A"/>
    <w:pPr>
      <w:outlineLvl w:val="1"/>
    </w:pPr>
    <w:rPr>
      <w:b w:val="0"/>
      <w:bCs w:val="0"/>
      <w:szCs w:val="26"/>
    </w:rPr>
  </w:style>
  <w:style w:type="paragraph" w:styleId="Heading3">
    <w:name w:val="heading 3"/>
    <w:basedOn w:val="Heading2"/>
    <w:next w:val="Normal"/>
    <w:link w:val="Heading3Char"/>
    <w:uiPriority w:val="9"/>
    <w:qFormat/>
    <w:rsid w:val="0014568A"/>
    <w:pPr>
      <w:outlineLvl w:val="2"/>
    </w:pPr>
    <w:rPr>
      <w:b/>
      <w:bCs/>
      <w:sz w:val="26"/>
    </w:rPr>
  </w:style>
  <w:style w:type="paragraph" w:styleId="Heading4">
    <w:name w:val="heading 4"/>
    <w:basedOn w:val="Normal"/>
    <w:next w:val="Normal"/>
    <w:link w:val="Heading4Char"/>
    <w:uiPriority w:val="9"/>
    <w:unhideWhenUsed/>
    <w:qFormat/>
    <w:rsid w:val="00C8189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568A"/>
    <w:rPr>
      <w:rFonts w:ascii="SwissReSans" w:eastAsiaTheme="majorEastAsia" w:hAnsi="SwissReSans" w:cstheme="majorBidi"/>
      <w:b/>
      <w:bCs/>
      <w:sz w:val="32"/>
      <w:szCs w:val="28"/>
      <w:lang w:val="en-GB"/>
    </w:rPr>
  </w:style>
  <w:style w:type="character" w:customStyle="1" w:styleId="Heading2Char">
    <w:name w:val="Heading 2 Char"/>
    <w:basedOn w:val="DefaultParagraphFont"/>
    <w:link w:val="Heading2"/>
    <w:uiPriority w:val="9"/>
    <w:rsid w:val="0014568A"/>
    <w:rPr>
      <w:rFonts w:ascii="SwissReSans" w:eastAsiaTheme="majorEastAsia" w:hAnsi="SwissReSans" w:cstheme="majorBidi"/>
      <w:sz w:val="32"/>
      <w:szCs w:val="26"/>
      <w:lang w:val="en-GB"/>
    </w:rPr>
  </w:style>
  <w:style w:type="character" w:customStyle="1" w:styleId="Heading3Char">
    <w:name w:val="Heading 3 Char"/>
    <w:basedOn w:val="DefaultParagraphFont"/>
    <w:link w:val="Heading3"/>
    <w:uiPriority w:val="9"/>
    <w:rsid w:val="0014568A"/>
    <w:rPr>
      <w:rFonts w:ascii="SwissReSans" w:eastAsiaTheme="majorEastAsia" w:hAnsi="SwissReSans" w:cstheme="majorBidi"/>
      <w:b/>
      <w:bCs/>
      <w:sz w:val="26"/>
      <w:szCs w:val="26"/>
      <w:lang w:val="en-GB"/>
    </w:rPr>
  </w:style>
  <w:style w:type="paragraph" w:styleId="Caption">
    <w:name w:val="caption"/>
    <w:basedOn w:val="Normal"/>
    <w:next w:val="Normal"/>
    <w:uiPriority w:val="35"/>
    <w:unhideWhenUsed/>
    <w:rsid w:val="0014568A"/>
    <w:pPr>
      <w:spacing w:after="200"/>
    </w:pPr>
    <w:rPr>
      <w:b/>
      <w:bCs/>
      <w:sz w:val="18"/>
      <w:szCs w:val="18"/>
    </w:rPr>
  </w:style>
  <w:style w:type="paragraph" w:styleId="Header">
    <w:name w:val="header"/>
    <w:basedOn w:val="Normal"/>
    <w:link w:val="HeaderChar"/>
    <w:uiPriority w:val="99"/>
    <w:unhideWhenUsed/>
    <w:rsid w:val="0014568A"/>
    <w:pPr>
      <w:tabs>
        <w:tab w:val="center" w:pos="4536"/>
        <w:tab w:val="right" w:pos="9072"/>
      </w:tabs>
    </w:pPr>
  </w:style>
  <w:style w:type="character" w:customStyle="1" w:styleId="HeaderChar">
    <w:name w:val="Header Char"/>
    <w:basedOn w:val="DefaultParagraphFont"/>
    <w:link w:val="Header"/>
    <w:uiPriority w:val="99"/>
    <w:rsid w:val="0014568A"/>
    <w:rPr>
      <w:rFonts w:ascii="SwissReSans" w:eastAsiaTheme="minorHAnsi" w:hAnsi="SwissReSans"/>
      <w:sz w:val="22"/>
      <w:szCs w:val="22"/>
      <w:lang w:val="en-GB"/>
    </w:rPr>
  </w:style>
  <w:style w:type="paragraph" w:styleId="Footer">
    <w:name w:val="footer"/>
    <w:basedOn w:val="Normal"/>
    <w:link w:val="FooterChar"/>
    <w:uiPriority w:val="99"/>
    <w:unhideWhenUsed/>
    <w:rsid w:val="0014568A"/>
    <w:pPr>
      <w:tabs>
        <w:tab w:val="center" w:pos="4536"/>
        <w:tab w:val="right" w:pos="9072"/>
      </w:tabs>
    </w:pPr>
  </w:style>
  <w:style w:type="character" w:customStyle="1" w:styleId="FooterChar">
    <w:name w:val="Footer Char"/>
    <w:basedOn w:val="DefaultParagraphFont"/>
    <w:link w:val="Footer"/>
    <w:uiPriority w:val="99"/>
    <w:rsid w:val="0014568A"/>
    <w:rPr>
      <w:rFonts w:ascii="SwissReSans" w:eastAsiaTheme="minorHAnsi" w:hAnsi="SwissReSans"/>
      <w:sz w:val="22"/>
      <w:szCs w:val="22"/>
      <w:lang w:val="en-GB"/>
    </w:rPr>
  </w:style>
  <w:style w:type="table" w:styleId="TableGrid">
    <w:name w:val="Table Grid"/>
    <w:basedOn w:val="TableNormal"/>
    <w:uiPriority w:val="59"/>
    <w:rsid w:val="0014568A"/>
    <w:rPr>
      <w:rFonts w:ascii="SwissReSans" w:eastAsiaTheme="minorHAnsi" w:hAnsi="SwissReSans"/>
      <w:sz w:val="22"/>
      <w:szCs w:val="22"/>
      <w:lang w:val="de-CH"/>
    </w:rPr>
    <w:tblPr>
      <w:tblInd w:w="0" w:type="dxa"/>
      <w:tblCellMar>
        <w:top w:w="0" w:type="dxa"/>
        <w:left w:w="108" w:type="dxa"/>
        <w:bottom w:w="0" w:type="dxa"/>
        <w:right w:w="108" w:type="dxa"/>
      </w:tblCellMar>
    </w:tblPr>
  </w:style>
  <w:style w:type="paragraph" w:styleId="ListParagraph">
    <w:name w:val="List Paragraph"/>
    <w:basedOn w:val="Normal"/>
    <w:uiPriority w:val="34"/>
    <w:qFormat/>
    <w:rsid w:val="0014568A"/>
    <w:pPr>
      <w:ind w:left="720"/>
      <w:contextualSpacing/>
    </w:pPr>
  </w:style>
  <w:style w:type="character" w:styleId="Hyperlink">
    <w:name w:val="Hyperlink"/>
    <w:basedOn w:val="DefaultParagraphFont"/>
    <w:uiPriority w:val="99"/>
    <w:unhideWhenUsed/>
    <w:rsid w:val="0014568A"/>
    <w:rPr>
      <w:color w:val="0000FF" w:themeColor="hyperlink"/>
      <w:u w:val="single"/>
    </w:rPr>
  </w:style>
  <w:style w:type="paragraph" w:styleId="EndnoteText">
    <w:name w:val="endnote text"/>
    <w:basedOn w:val="Normal"/>
    <w:link w:val="EndnoteTextChar"/>
    <w:uiPriority w:val="99"/>
    <w:semiHidden/>
    <w:unhideWhenUsed/>
    <w:rsid w:val="0014568A"/>
    <w:rPr>
      <w:sz w:val="20"/>
      <w:szCs w:val="20"/>
    </w:rPr>
  </w:style>
  <w:style w:type="character" w:customStyle="1" w:styleId="EndnoteTextChar">
    <w:name w:val="Endnote Text Char"/>
    <w:basedOn w:val="DefaultParagraphFont"/>
    <w:link w:val="EndnoteText"/>
    <w:uiPriority w:val="99"/>
    <w:semiHidden/>
    <w:rsid w:val="0014568A"/>
    <w:rPr>
      <w:rFonts w:ascii="SwissReSans" w:eastAsiaTheme="minorHAnsi" w:hAnsi="SwissReSans"/>
      <w:sz w:val="20"/>
      <w:szCs w:val="20"/>
      <w:lang w:val="en-GB"/>
    </w:rPr>
  </w:style>
  <w:style w:type="character" w:styleId="EndnoteReference">
    <w:name w:val="endnote reference"/>
    <w:basedOn w:val="DefaultParagraphFont"/>
    <w:uiPriority w:val="99"/>
    <w:semiHidden/>
    <w:unhideWhenUsed/>
    <w:rsid w:val="0014568A"/>
    <w:rPr>
      <w:vertAlign w:val="superscript"/>
    </w:rPr>
  </w:style>
  <w:style w:type="paragraph" w:styleId="FootnoteText">
    <w:name w:val="footnote text"/>
    <w:basedOn w:val="Normal"/>
    <w:link w:val="FootnoteTextChar"/>
    <w:uiPriority w:val="99"/>
    <w:unhideWhenUsed/>
    <w:rsid w:val="0014568A"/>
    <w:rPr>
      <w:sz w:val="20"/>
      <w:szCs w:val="20"/>
    </w:rPr>
  </w:style>
  <w:style w:type="character" w:customStyle="1" w:styleId="FootnoteTextChar">
    <w:name w:val="Footnote Text Char"/>
    <w:basedOn w:val="DefaultParagraphFont"/>
    <w:link w:val="FootnoteText"/>
    <w:uiPriority w:val="99"/>
    <w:rsid w:val="0014568A"/>
    <w:rPr>
      <w:rFonts w:ascii="SwissReSans" w:eastAsiaTheme="minorHAnsi" w:hAnsi="SwissReSans"/>
      <w:sz w:val="20"/>
      <w:szCs w:val="20"/>
      <w:lang w:val="en-GB"/>
    </w:rPr>
  </w:style>
  <w:style w:type="character" w:styleId="FootnoteReference">
    <w:name w:val="footnote reference"/>
    <w:basedOn w:val="DefaultParagraphFont"/>
    <w:uiPriority w:val="99"/>
    <w:unhideWhenUsed/>
    <w:rsid w:val="0014568A"/>
    <w:rPr>
      <w:vertAlign w:val="superscript"/>
    </w:rPr>
  </w:style>
  <w:style w:type="paragraph" w:styleId="BalloonText">
    <w:name w:val="Balloon Text"/>
    <w:basedOn w:val="Normal"/>
    <w:link w:val="BalloonTextChar"/>
    <w:uiPriority w:val="99"/>
    <w:semiHidden/>
    <w:unhideWhenUsed/>
    <w:rsid w:val="001456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568A"/>
    <w:rPr>
      <w:rFonts w:ascii="Lucida Grande" w:eastAsiaTheme="minorHAnsi" w:hAnsi="Lucida Grande" w:cs="Lucida Grande"/>
      <w:sz w:val="18"/>
      <w:szCs w:val="18"/>
      <w:lang w:val="en-GB"/>
    </w:rPr>
  </w:style>
  <w:style w:type="character" w:styleId="FollowedHyperlink">
    <w:name w:val="FollowedHyperlink"/>
    <w:basedOn w:val="DefaultParagraphFont"/>
    <w:uiPriority w:val="99"/>
    <w:semiHidden/>
    <w:unhideWhenUsed/>
    <w:rsid w:val="00BF26B3"/>
    <w:rPr>
      <w:color w:val="800080" w:themeColor="followedHyperlink"/>
      <w:u w:val="single"/>
    </w:rPr>
  </w:style>
  <w:style w:type="character" w:customStyle="1" w:styleId="Heading4Char">
    <w:name w:val="Heading 4 Char"/>
    <w:basedOn w:val="DefaultParagraphFont"/>
    <w:link w:val="Heading4"/>
    <w:uiPriority w:val="9"/>
    <w:rsid w:val="00C81891"/>
    <w:rPr>
      <w:rFonts w:asciiTheme="majorHAnsi" w:eastAsiaTheme="majorEastAsia" w:hAnsiTheme="majorHAnsi" w:cstheme="majorBidi"/>
      <w:b/>
      <w:bCs/>
      <w:i/>
      <w:iCs/>
      <w:color w:val="4F81BD" w:themeColor="accent1"/>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david.bresch@gmail.com" TargetMode="External"/><Relationship Id="rId20" Type="http://schemas.openxmlformats.org/officeDocument/2006/relationships/image" Target="media/image5.tiff"/><Relationship Id="rId21" Type="http://schemas.openxmlformats.org/officeDocument/2006/relationships/hyperlink" Target="http://www.ncdo.nl/artikel/climate-change-its-impacts-bangladesh" TargetMode="External"/><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header" Target="header2.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mailto:gilles.stassen10@imperial.ac.uk" TargetMode="External"/><Relationship Id="rId11" Type="http://schemas.openxmlformats.org/officeDocument/2006/relationships/hyperlink" Target="https://github.com/davidnbresch/climada_module_tc_surge" TargetMode="External"/><Relationship Id="rId12" Type="http://schemas.openxmlformats.org/officeDocument/2006/relationships/hyperlink" Target="https://github.com/davidnbresch/climada_module_etopo" TargetMode="External"/><Relationship Id="rId13" Type="http://schemas.openxmlformats.org/officeDocument/2006/relationships/hyperlink" Target="https://github.com/davidnbresch/climada_module_tc_hazard_advanced" TargetMode="External"/><Relationship Id="rId14" Type="http://schemas.openxmlformats.org/officeDocument/2006/relationships/hyperlink" Target="https://github.com/davidnbresch/climada_module_country_risk" TargetMode="External"/><Relationship Id="rId15" Type="http://schemas.openxmlformats.org/officeDocument/2006/relationships/hyperlink" Target="https://github.com/davidnbresch/climada_module_GDP_entity" TargetMode="External"/><Relationship Id="rId16" Type="http://schemas.openxmlformats.org/officeDocument/2006/relationships/image" Target="media/image1.tiff"/><Relationship Id="rId17" Type="http://schemas.openxmlformats.org/officeDocument/2006/relationships/image" Target="media/image2.tiff"/><Relationship Id="rId18" Type="http://schemas.openxmlformats.org/officeDocument/2006/relationships/image" Target="media/image3.png"/><Relationship Id="rId19" Type="http://schemas.openxmlformats.org/officeDocument/2006/relationships/image" Target="media/image4.tif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davidnbresch/climada_module_barisal_demo"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davidnbresch/climada_module_country_risk" TargetMode="External"/><Relationship Id="rId4" Type="http://schemas.openxmlformats.org/officeDocument/2006/relationships/hyperlink" Target="https://github.com/davidnbresch/climada_module_GDP_entity" TargetMode="External"/><Relationship Id="rId5" Type="http://schemas.openxmlformats.org/officeDocument/2006/relationships/hyperlink" Target="https://github.com/davidnbresch/climada_module_country_risk/blob/master/docs/climada%20module%20country%20risk.pdf" TargetMode="External"/><Relationship Id="rId6" Type="http://schemas.openxmlformats.org/officeDocument/2006/relationships/hyperlink" Target="https://github.com/davidnbresch/climada_module_GDP_entity/blob/master/docs/climada_module_GDP_entity.pdf" TargetMode="External"/><Relationship Id="rId1" Type="http://schemas.openxmlformats.org/officeDocument/2006/relationships/hyperlink" Target="http://www.swissre.com/rethinking/climate_and_natural_disaster_risk/shaping_climate_resilient_development.html" TargetMode="External"/><Relationship Id="rId2" Type="http://schemas.openxmlformats.org/officeDocument/2006/relationships/hyperlink" Target="https://github.com/davidnbresch/climada_module_tc_sur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7</Pages>
  <Words>1711</Words>
  <Characters>9758</Characters>
  <Application>Microsoft Macintosh Word</Application>
  <DocSecurity>0</DocSecurity>
  <Lines>81</Lines>
  <Paragraphs>22</Paragraphs>
  <ScaleCrop>false</ScaleCrop>
  <Company>Swiss Re</Company>
  <LinksUpToDate>false</LinksUpToDate>
  <CharactersWithSpaces>11447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David Bresch</cp:lastModifiedBy>
  <cp:revision>20</cp:revision>
  <dcterms:created xsi:type="dcterms:W3CDTF">2014-12-13T21:58:00Z</dcterms:created>
  <dcterms:modified xsi:type="dcterms:W3CDTF">2014-12-14T09:29:00Z</dcterms:modified>
</cp:coreProperties>
</file>